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10" w:rsidRDefault="00B42210" w:rsidP="00B422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42210" w:rsidRDefault="00B42210" w:rsidP="00B42210">
      <w:pPr>
        <w:widowControl/>
        <w:spacing w:beforeLines="25" w:afterLines="25" w:line="50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深圳市赛德检测技术有限公司家具类政府采购项目</w:t>
      </w:r>
    </w:p>
    <w:p w:rsidR="00B42210" w:rsidRDefault="00B42210" w:rsidP="00B42210">
      <w:pPr>
        <w:widowControl/>
        <w:spacing w:beforeLines="25" w:afterLines="25" w:line="500" w:lineRule="exact"/>
        <w:ind w:firstLineChars="200" w:firstLine="643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第三方监理费率一览表</w:t>
      </w:r>
    </w:p>
    <w:tbl>
      <w:tblPr>
        <w:tblW w:w="0" w:type="auto"/>
        <w:jc w:val="center"/>
        <w:tblLayout w:type="fixed"/>
        <w:tblLook w:val="0000"/>
      </w:tblPr>
      <w:tblGrid>
        <w:gridCol w:w="2380"/>
        <w:gridCol w:w="1192"/>
        <w:gridCol w:w="3482"/>
        <w:gridCol w:w="1226"/>
        <w:gridCol w:w="807"/>
      </w:tblGrid>
      <w:tr w:rsidR="00B42210" w:rsidTr="00C219D8">
        <w:trPr>
          <w:trHeight w:val="51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项目金额档次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监理费率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服务内容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监理费率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100（含）-300万元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.80%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szCs w:val="21"/>
              </w:rPr>
              <w:t>1.</w:t>
            </w:r>
            <w:r>
              <w:rPr>
                <w:rFonts w:ascii="宋体" w:hAnsi="宋体" w:cs="Arial" w:hint="eastAsia"/>
                <w:szCs w:val="21"/>
              </w:rPr>
              <w:t>5</w:t>
            </w:r>
            <w:r>
              <w:rPr>
                <w:rFonts w:ascii="宋体" w:hAnsi="宋体" w:cs="Arial"/>
                <w:szCs w:val="21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编制家具质量验收标准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szCs w:val="21"/>
              </w:rPr>
              <w:t>0.</w:t>
            </w:r>
            <w:r>
              <w:rPr>
                <w:rFonts w:ascii="宋体" w:hAnsi="宋体" w:cs="Arial" w:hint="eastAsia"/>
                <w:szCs w:val="21"/>
              </w:rPr>
              <w:t>3</w:t>
            </w:r>
            <w:r>
              <w:rPr>
                <w:rFonts w:ascii="宋体" w:hAnsi="宋体" w:cs="Arial"/>
                <w:szCs w:val="21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300（含）-600万元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szCs w:val="21"/>
              </w:rPr>
              <w:t>1.</w:t>
            </w:r>
            <w:r>
              <w:rPr>
                <w:rFonts w:ascii="宋体" w:hAnsi="宋体" w:cs="Arial" w:hint="eastAsia"/>
                <w:szCs w:val="21"/>
              </w:rPr>
              <w:t>5</w:t>
            </w:r>
            <w:r>
              <w:rPr>
                <w:rFonts w:ascii="宋体" w:hAnsi="宋体" w:cs="Arial"/>
                <w:szCs w:val="21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编制家具质量验收标准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0.30%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2.20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600（含）-1000万元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编制家具质量验收标准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1000万元以上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编制家具质量验收标准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0.30%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B42210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210" w:rsidRDefault="00B42210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</w:tbl>
    <w:p w:rsidR="00B42210" w:rsidRDefault="00B42210" w:rsidP="00B42210">
      <w:pPr>
        <w:widowControl/>
        <w:spacing w:beforeLines="20" w:line="5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联系人：张  慧，电话：</w:t>
      </w:r>
      <w:r>
        <w:rPr>
          <w:rFonts w:ascii="仿宋_GB2312" w:eastAsia="仿宋_GB2312"/>
          <w:b/>
          <w:sz w:val="30"/>
          <w:szCs w:val="30"/>
        </w:rPr>
        <w:t>0755-26018181</w:t>
      </w:r>
      <w:r>
        <w:rPr>
          <w:rFonts w:ascii="仿宋_GB2312" w:eastAsia="仿宋_GB2312" w:hint="eastAsia"/>
          <w:b/>
          <w:sz w:val="30"/>
          <w:szCs w:val="30"/>
        </w:rPr>
        <w:t>，</w:t>
      </w:r>
      <w:r>
        <w:rPr>
          <w:rFonts w:ascii="仿宋_GB2312" w:eastAsia="仿宋_GB2312"/>
          <w:b/>
          <w:sz w:val="30"/>
          <w:szCs w:val="30"/>
        </w:rPr>
        <w:t>13926589899</w:t>
      </w:r>
      <w:r>
        <w:rPr>
          <w:rFonts w:ascii="仿宋_GB2312" w:eastAsia="仿宋_GB2312" w:hint="eastAsia"/>
          <w:b/>
          <w:sz w:val="30"/>
          <w:szCs w:val="30"/>
        </w:rPr>
        <w:t>；</w:t>
      </w:r>
    </w:p>
    <w:p w:rsidR="00A009F4" w:rsidRPr="00B42210" w:rsidRDefault="00B42210" w:rsidP="00B42210">
      <w:pPr>
        <w:widowControl/>
        <w:spacing w:line="5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江立文，电话：</w:t>
      </w:r>
      <w:r>
        <w:rPr>
          <w:rFonts w:ascii="仿宋_GB2312" w:eastAsia="仿宋_GB2312"/>
          <w:b/>
          <w:sz w:val="30"/>
          <w:szCs w:val="30"/>
        </w:rPr>
        <w:t>0755-26012571</w:t>
      </w:r>
      <w:r>
        <w:rPr>
          <w:rFonts w:ascii="仿宋_GB2312" w:eastAsia="仿宋_GB2312" w:hint="eastAsia"/>
          <w:b/>
          <w:sz w:val="30"/>
          <w:szCs w:val="30"/>
        </w:rPr>
        <w:t>，</w:t>
      </w:r>
      <w:r>
        <w:rPr>
          <w:rFonts w:ascii="仿宋_GB2312" w:eastAsia="仿宋_GB2312"/>
          <w:b/>
          <w:sz w:val="30"/>
          <w:szCs w:val="30"/>
        </w:rPr>
        <w:t>13760469586</w:t>
      </w:r>
      <w:r>
        <w:rPr>
          <w:rFonts w:ascii="仿宋_GB2312" w:eastAsia="仿宋_GB2312" w:hint="eastAsia"/>
          <w:b/>
          <w:sz w:val="30"/>
          <w:szCs w:val="30"/>
        </w:rPr>
        <w:t>。</w:t>
      </w:r>
    </w:p>
    <w:sectPr w:rsidR="00A009F4" w:rsidRPr="00B42210" w:rsidSect="00A0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210"/>
    <w:rsid w:val="00A009F4"/>
    <w:rsid w:val="00B4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2018-03-22T08:10:00Z</dcterms:created>
  <dcterms:modified xsi:type="dcterms:W3CDTF">2018-03-22T08:10:00Z</dcterms:modified>
</cp:coreProperties>
</file>