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79" w:lineRule="exact"/>
        <w:ind w:firstLine="0" w:firstLineChars="0"/>
        <w:rPr>
          <w:rFonts w:ascii="黑体" w:hAnsi="黑体" w:eastAsia="黑体" w:cs="仿宋_GB2312"/>
          <w:szCs w:val="32"/>
        </w:rPr>
      </w:pPr>
    </w:p>
    <w:p>
      <w:pPr>
        <w:spacing w:after="0" w:line="579"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关于深圳市2021年本级财政第二次预算</w:t>
      </w:r>
    </w:p>
    <w:p>
      <w:pPr>
        <w:spacing w:after="0" w:line="579"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调整方案的报告</w:t>
      </w:r>
    </w:p>
    <w:p>
      <w:pPr>
        <w:spacing w:after="0" w:line="579" w:lineRule="exact"/>
        <w:ind w:left="0" w:leftChars="0" w:firstLine="0" w:firstLineChars="0"/>
        <w:jc w:val="center"/>
        <w:rPr>
          <w:rFonts w:ascii="楷体_GB2312" w:hAnsi="楷体_GB2312" w:eastAsia="楷体_GB2312" w:cs="楷体_GB2312"/>
          <w:szCs w:val="32"/>
        </w:rPr>
      </w:pPr>
      <w:r>
        <w:rPr>
          <w:rFonts w:hint="eastAsia" w:ascii="宋体" w:hAnsi="宋体" w:eastAsia="宋体" w:cs="宋体"/>
          <w:szCs w:val="32"/>
        </w:rPr>
        <w:t>——</w:t>
      </w:r>
      <w:r>
        <w:rPr>
          <w:rFonts w:hint="eastAsia" w:ascii="楷体_GB2312" w:hAnsi="楷体_GB2312" w:eastAsia="楷体_GB2312" w:cs="楷体_GB2312"/>
          <w:szCs w:val="32"/>
        </w:rPr>
        <w:t>在深圳市七届人大常务委员会第五次会议上</w:t>
      </w:r>
    </w:p>
    <w:p>
      <w:pPr>
        <w:spacing w:after="0" w:line="579" w:lineRule="exact"/>
        <w:ind w:left="0" w:leftChars="0" w:firstLine="0" w:firstLineChars="0"/>
        <w:jc w:val="center"/>
        <w:rPr>
          <w:rFonts w:ascii="楷体_GB2312" w:hAnsi="楷体_GB2312" w:eastAsia="楷体_GB2312" w:cs="楷体_GB2312"/>
          <w:szCs w:val="32"/>
        </w:rPr>
      </w:pPr>
      <w:r>
        <w:rPr>
          <w:rFonts w:hint="eastAsia" w:ascii="楷体_GB2312" w:hAnsi="楷体_GB2312" w:eastAsia="楷体_GB2312" w:cs="楷体_GB2312"/>
          <w:szCs w:val="32"/>
        </w:rPr>
        <w:t>深圳市财政局</w:t>
      </w:r>
      <w:r>
        <w:rPr>
          <w:rFonts w:ascii="楷体_GB2312" w:hAnsi="楷体_GB2312" w:eastAsia="楷体_GB2312" w:cs="楷体_GB2312"/>
          <w:szCs w:val="32"/>
        </w:rPr>
        <w:t xml:space="preserve">  </w:t>
      </w:r>
      <w:r>
        <w:rPr>
          <w:rFonts w:hint="eastAsia" w:ascii="楷体_GB2312" w:hAnsi="楷体_GB2312" w:eastAsia="楷体_GB2312" w:cs="楷体_GB2312"/>
          <w:szCs w:val="32"/>
        </w:rPr>
        <w:t>代金涛</w:t>
      </w:r>
    </w:p>
    <w:p>
      <w:pPr>
        <w:spacing w:after="0" w:line="579" w:lineRule="exact"/>
        <w:ind w:left="0" w:leftChars="0" w:firstLine="0" w:firstLineChars="0"/>
        <w:jc w:val="center"/>
        <w:rPr>
          <w:rFonts w:ascii="楷体_GB2312" w:hAnsi="楷体_GB2312" w:eastAsia="楷体_GB2312" w:cs="楷体_GB2312"/>
          <w:szCs w:val="32"/>
        </w:rPr>
      </w:pPr>
      <w:r>
        <w:rPr>
          <w:rFonts w:ascii="楷体_GB2312" w:hAnsi="楷体_GB2312" w:eastAsia="楷体_GB2312" w:cs="楷体_GB2312"/>
          <w:szCs w:val="32"/>
        </w:rPr>
        <w:t>2021</w:t>
      </w:r>
      <w:r>
        <w:rPr>
          <w:rFonts w:hint="eastAsia" w:ascii="楷体_GB2312" w:hAnsi="楷体_GB2312" w:eastAsia="楷体_GB2312" w:cs="楷体_GB2312"/>
          <w:szCs w:val="32"/>
        </w:rPr>
        <w:t>年</w:t>
      </w:r>
      <w:r>
        <w:rPr>
          <w:rFonts w:ascii="楷体_GB2312" w:hAnsi="楷体_GB2312" w:eastAsia="楷体_GB2312" w:cs="楷体_GB2312"/>
          <w:szCs w:val="32"/>
        </w:rPr>
        <w:t>10</w:t>
      </w:r>
      <w:r>
        <w:rPr>
          <w:rFonts w:hint="eastAsia" w:ascii="楷体_GB2312" w:hAnsi="楷体_GB2312" w:eastAsia="楷体_GB2312" w:cs="楷体_GB2312"/>
          <w:szCs w:val="32"/>
        </w:rPr>
        <w:t>月</w:t>
      </w:r>
    </w:p>
    <w:p>
      <w:pPr>
        <w:pStyle w:val="2"/>
        <w:spacing w:after="0" w:line="579" w:lineRule="exact"/>
        <w:ind w:firstLine="640"/>
      </w:pPr>
    </w:p>
    <w:p>
      <w:pPr>
        <w:spacing w:after="0" w:line="579" w:lineRule="exact"/>
        <w:ind w:firstLine="0" w:firstLineChars="0"/>
        <w:rPr>
          <w:szCs w:val="32"/>
        </w:rPr>
      </w:pPr>
      <w:r>
        <w:rPr>
          <w:rFonts w:hint="eastAsia"/>
          <w:szCs w:val="32"/>
        </w:rPr>
        <w:t>主任、各位副主任、秘书长、各位委员：</w:t>
      </w:r>
    </w:p>
    <w:p>
      <w:pPr>
        <w:spacing w:after="0" w:line="579" w:lineRule="exact"/>
        <w:ind w:firstLine="640"/>
        <w:rPr>
          <w:rFonts w:hAnsi="仿宋"/>
          <w:szCs w:val="32"/>
        </w:rPr>
      </w:pPr>
      <w:r>
        <w:rPr>
          <w:rFonts w:hint="eastAsia" w:hAnsi="仿宋_GB2312" w:cs="仿宋_GB2312"/>
          <w:szCs w:val="32"/>
        </w:rPr>
        <w:t>受市政府委托，</w:t>
      </w:r>
      <w:r>
        <w:rPr>
          <w:rFonts w:hint="eastAsia"/>
          <w:szCs w:val="32"/>
        </w:rPr>
        <w:t>我向本次常委会作关于深圳市</w:t>
      </w:r>
      <w:r>
        <w:rPr>
          <w:szCs w:val="32"/>
        </w:rPr>
        <w:t>2021</w:t>
      </w:r>
      <w:r>
        <w:rPr>
          <w:rFonts w:hint="eastAsia"/>
          <w:szCs w:val="32"/>
        </w:rPr>
        <w:t>年本级财政第二次预算调整方案的报告，请予审议。</w:t>
      </w:r>
    </w:p>
    <w:p>
      <w:pPr>
        <w:suppressAutoHyphens/>
        <w:snapToGrid w:val="0"/>
        <w:spacing w:after="0" w:line="579" w:lineRule="exact"/>
        <w:ind w:firstLine="640"/>
        <w:rPr>
          <w:rFonts w:hAnsi="仿宋"/>
          <w:szCs w:val="32"/>
        </w:rPr>
      </w:pPr>
      <w:r>
        <w:rPr>
          <w:rFonts w:hint="eastAsia" w:hAnsi="仿宋"/>
          <w:szCs w:val="32"/>
        </w:rPr>
        <w:t>为进一步推进财政资金统筹使用，提高财政资金使用效率，积极发挥财政资金和财政政策作用，根据《预算法》和《国务院关于印发推进财政资金统筹使用方案的通知》（国发〔</w:t>
      </w:r>
      <w:r>
        <w:rPr>
          <w:rFonts w:hAnsi="仿宋"/>
          <w:szCs w:val="32"/>
        </w:rPr>
        <w:t>2015</w:t>
      </w:r>
      <w:r>
        <w:rPr>
          <w:rFonts w:hint="eastAsia" w:hAnsi="仿宋"/>
          <w:szCs w:val="32"/>
        </w:rPr>
        <w:t>〕</w:t>
      </w:r>
      <w:r>
        <w:rPr>
          <w:rFonts w:hAnsi="仿宋"/>
          <w:szCs w:val="32"/>
        </w:rPr>
        <w:t>35</w:t>
      </w:r>
      <w:r>
        <w:rPr>
          <w:rFonts w:hint="eastAsia" w:hAnsi="仿宋"/>
          <w:szCs w:val="32"/>
        </w:rPr>
        <w:t>号）规定，结合</w:t>
      </w:r>
      <w:r>
        <w:rPr>
          <w:rFonts w:hAnsi="仿宋"/>
          <w:szCs w:val="32"/>
        </w:rPr>
        <w:t>2021</w:t>
      </w:r>
      <w:r>
        <w:rPr>
          <w:rFonts w:hint="eastAsia" w:hAnsi="仿宋"/>
          <w:szCs w:val="32"/>
        </w:rPr>
        <w:t>年市本级财政预算执行情况，拟进行第二次预算调整如下：</w:t>
      </w:r>
    </w:p>
    <w:p>
      <w:pPr>
        <w:autoSpaceDE w:val="0"/>
        <w:autoSpaceDN w:val="0"/>
        <w:spacing w:after="0" w:line="579" w:lineRule="exact"/>
        <w:ind w:firstLine="640"/>
        <w:rPr>
          <w:rFonts w:ascii="黑体" w:hAnsi="黑体" w:eastAsia="黑体" w:cs="仿宋_GB2312"/>
          <w:bCs/>
          <w:szCs w:val="32"/>
        </w:rPr>
      </w:pPr>
      <w:r>
        <w:rPr>
          <w:rFonts w:hint="eastAsia" w:ascii="黑体" w:hAnsi="黑体" w:eastAsia="黑体" w:cs="仿宋_GB2312"/>
          <w:bCs/>
          <w:szCs w:val="32"/>
        </w:rPr>
        <w:t>一、市本级拟调整事项</w:t>
      </w:r>
    </w:p>
    <w:p>
      <w:pPr>
        <w:spacing w:after="0" w:line="579" w:lineRule="exact"/>
        <w:ind w:firstLine="640"/>
        <w:rPr>
          <w:rFonts w:hint="eastAsia" w:ascii="楷体_GB2312" w:eastAsia="楷体_GB2312" w:cs="仿宋_GB2312"/>
          <w:bCs/>
          <w:szCs w:val="32"/>
          <w:lang w:eastAsia="zh-CN"/>
        </w:rPr>
      </w:pPr>
      <w:r>
        <w:rPr>
          <w:rFonts w:hint="eastAsia" w:ascii="楷体_GB2312" w:hAnsi="黑体" w:eastAsia="楷体_GB2312"/>
          <w:bCs/>
          <w:szCs w:val="32"/>
        </w:rPr>
        <w:t>（一</w:t>
      </w:r>
      <w:r>
        <w:rPr>
          <w:rFonts w:hint="eastAsia" w:ascii="楷体_GB2312" w:eastAsia="楷体_GB2312" w:cs="仿宋_GB2312"/>
          <w:bCs/>
          <w:szCs w:val="32"/>
        </w:rPr>
        <w:t>）市本级一般公共预算拟调整事项</w:t>
      </w:r>
    </w:p>
    <w:p>
      <w:pPr>
        <w:spacing w:after="0" w:line="579" w:lineRule="exact"/>
        <w:ind w:firstLine="643"/>
        <w:rPr>
          <w:rFonts w:hint="eastAsia" w:hAnsi="仿宋_GB2312" w:eastAsia="仿宋_GB2312" w:cs="仿宋_GB2312"/>
          <w:b/>
          <w:szCs w:val="32"/>
          <w:lang w:eastAsia="zh-CN"/>
        </w:rPr>
      </w:pPr>
      <w:r>
        <w:rPr>
          <w:rFonts w:hAnsi="仿宋_GB2312" w:cs="仿宋_GB2312"/>
          <w:b/>
          <w:szCs w:val="32"/>
        </w:rPr>
        <w:t>1</w:t>
      </w:r>
      <w:r>
        <w:rPr>
          <w:rFonts w:hint="eastAsia" w:hAnsi="仿宋_GB2312" w:cs="仿宋_GB2312"/>
          <w:b/>
          <w:szCs w:val="32"/>
          <w:lang w:eastAsia="zh-CN"/>
        </w:rPr>
        <w:t>．</w:t>
      </w:r>
      <w:r>
        <w:rPr>
          <w:rFonts w:hint="eastAsia" w:hAnsi="仿宋_GB2312" w:cs="仿宋_GB2312"/>
          <w:b/>
          <w:szCs w:val="32"/>
        </w:rPr>
        <w:t>年度预算执行中新增支出事项需求</w:t>
      </w:r>
      <w:r>
        <w:rPr>
          <w:rFonts w:hAnsi="仿宋_GB2312" w:cs="仿宋_GB2312"/>
          <w:b/>
          <w:szCs w:val="32"/>
        </w:rPr>
        <w:t>61.8</w:t>
      </w:r>
      <w:r>
        <w:rPr>
          <w:rFonts w:hint="eastAsia" w:hAnsi="仿宋_GB2312" w:cs="仿宋_GB2312"/>
          <w:b/>
          <w:szCs w:val="32"/>
        </w:rPr>
        <w:t>亿元</w:t>
      </w:r>
      <w:r>
        <w:rPr>
          <w:rFonts w:hint="eastAsia" w:hAnsi="仿宋_GB2312" w:cs="仿宋_GB2312"/>
          <w:b/>
          <w:szCs w:val="32"/>
          <w:lang w:eastAsia="zh-CN"/>
        </w:rPr>
        <w:t>。</w:t>
      </w:r>
    </w:p>
    <w:p>
      <w:pPr>
        <w:spacing w:after="0" w:line="579" w:lineRule="exact"/>
        <w:ind w:firstLine="643"/>
        <w:rPr>
          <w:rFonts w:hAnsi="宋体"/>
          <w:szCs w:val="32"/>
        </w:rPr>
      </w:pPr>
      <w:r>
        <w:rPr>
          <w:rFonts w:hint="eastAsia" w:cs="仿宋_GB2312"/>
          <w:b/>
          <w:kern w:val="0"/>
          <w:szCs w:val="32"/>
        </w:rPr>
        <w:t>（</w:t>
      </w:r>
      <w:r>
        <w:rPr>
          <w:rFonts w:cs="仿宋_GB2312"/>
          <w:b/>
          <w:kern w:val="0"/>
          <w:szCs w:val="32"/>
        </w:rPr>
        <w:t>1</w:t>
      </w:r>
      <w:r>
        <w:rPr>
          <w:rFonts w:hint="eastAsia" w:cs="仿宋_GB2312"/>
          <w:b/>
          <w:kern w:val="0"/>
          <w:szCs w:val="32"/>
        </w:rPr>
        <w:t>）政府投资项目资金需求</w:t>
      </w:r>
      <w:r>
        <w:rPr>
          <w:rFonts w:cs="仿宋_GB2312"/>
          <w:b/>
          <w:kern w:val="0"/>
          <w:szCs w:val="32"/>
        </w:rPr>
        <w:t>54</w:t>
      </w:r>
      <w:r>
        <w:rPr>
          <w:rFonts w:hint="eastAsia" w:cs="仿宋_GB2312"/>
          <w:b/>
          <w:kern w:val="0"/>
          <w:szCs w:val="32"/>
        </w:rPr>
        <w:t>亿元。</w:t>
      </w:r>
      <w:r>
        <w:rPr>
          <w:rFonts w:cs="仿宋_GB2312"/>
          <w:szCs w:val="32"/>
        </w:rPr>
        <w:t>2021</w:t>
      </w:r>
      <w:r>
        <w:rPr>
          <w:rFonts w:hint="eastAsia" w:cs="仿宋_GB2312"/>
          <w:szCs w:val="32"/>
        </w:rPr>
        <w:t>年市本级政府投资计划</w:t>
      </w:r>
      <w:r>
        <w:rPr>
          <w:rFonts w:cs="仿宋_GB2312"/>
          <w:szCs w:val="32"/>
        </w:rPr>
        <w:t>500</w:t>
      </w:r>
      <w:r>
        <w:rPr>
          <w:rFonts w:hint="eastAsia" w:cs="仿宋_GB2312"/>
          <w:szCs w:val="32"/>
        </w:rPr>
        <w:t>亿元，</w:t>
      </w:r>
      <w:r>
        <w:rPr>
          <w:rFonts w:hint="eastAsia"/>
          <w:szCs w:val="32"/>
        </w:rPr>
        <w:t>已</w:t>
      </w:r>
      <w:r>
        <w:rPr>
          <w:rFonts w:hint="eastAsia" w:cs="仿宋_GB2312"/>
          <w:szCs w:val="32"/>
        </w:rPr>
        <w:t>通过年初政府预算以及统筹使用财政资金</w:t>
      </w:r>
      <w:r>
        <w:rPr>
          <w:rFonts w:hint="eastAsia"/>
          <w:szCs w:val="32"/>
        </w:rPr>
        <w:t>安排政府投资资金</w:t>
      </w:r>
      <w:r>
        <w:rPr>
          <w:szCs w:val="32"/>
        </w:rPr>
        <w:t>446</w:t>
      </w:r>
      <w:r>
        <w:rPr>
          <w:rFonts w:hint="eastAsia"/>
          <w:szCs w:val="32"/>
        </w:rPr>
        <w:t>亿元。考虑到第四季度是政府投资支出的高峰期，为充分发挥政府投资的引导和带动作用，尽快</w:t>
      </w:r>
      <w:r>
        <w:rPr>
          <w:rFonts w:hint="eastAsia" w:hAnsi="宋体"/>
          <w:szCs w:val="32"/>
        </w:rPr>
        <w:t>推动市委市政府研究部署的重大项目落实落地</w:t>
      </w:r>
      <w:r>
        <w:rPr>
          <w:rFonts w:hint="eastAsia"/>
          <w:szCs w:val="32"/>
        </w:rPr>
        <w:t>，</w:t>
      </w:r>
      <w:r>
        <w:rPr>
          <w:rFonts w:hint="eastAsia" w:cs="仿宋_GB2312"/>
        </w:rPr>
        <w:t>根据政府投资项目进展情况，</w:t>
      </w:r>
      <w:r>
        <w:rPr>
          <w:rFonts w:hint="eastAsia"/>
          <w:szCs w:val="32"/>
        </w:rPr>
        <w:t>建议</w:t>
      </w:r>
      <w:r>
        <w:rPr>
          <w:rFonts w:hint="eastAsia" w:hAnsi="宋体"/>
          <w:szCs w:val="32"/>
        </w:rPr>
        <w:t>安排政府投资资金</w:t>
      </w:r>
      <w:r>
        <w:rPr>
          <w:rFonts w:hAnsi="宋体"/>
          <w:szCs w:val="32"/>
        </w:rPr>
        <w:t>54</w:t>
      </w:r>
      <w:r>
        <w:rPr>
          <w:rFonts w:hint="eastAsia" w:hAnsi="宋体"/>
          <w:szCs w:val="32"/>
        </w:rPr>
        <w:t>亿元，主要用于教育、交通等民生领域项目，据实列支相关科目。</w:t>
      </w:r>
    </w:p>
    <w:p>
      <w:pPr>
        <w:pStyle w:val="5"/>
        <w:spacing w:before="0" w:beforeAutospacing="0" w:after="0" w:afterAutospacing="0" w:line="579" w:lineRule="exact"/>
        <w:ind w:firstLine="643"/>
        <w:jc w:val="both"/>
        <w:rPr>
          <w:rFonts w:cs="仿宋_GB2312"/>
          <w:szCs w:val="32"/>
        </w:rPr>
      </w:pPr>
      <w:r>
        <w:rPr>
          <w:rStyle w:val="11"/>
          <w:rFonts w:hint="eastAsia" w:ascii="仿宋_GB2312" w:hAnsi="仿宋_GB2312" w:cs="仿宋_GB2312"/>
          <w:b/>
          <w:bCs/>
          <w:sz w:val="32"/>
          <w:szCs w:val="32"/>
        </w:rPr>
        <w:t>（</w:t>
      </w:r>
      <w:r>
        <w:rPr>
          <w:rStyle w:val="11"/>
          <w:rFonts w:ascii="仿宋_GB2312" w:hAnsi="仿宋_GB2312" w:cs="仿宋_GB2312"/>
          <w:b/>
          <w:bCs/>
          <w:sz w:val="32"/>
          <w:szCs w:val="32"/>
        </w:rPr>
        <w:t>2</w:t>
      </w:r>
      <w:r>
        <w:rPr>
          <w:rStyle w:val="11"/>
          <w:rFonts w:hint="eastAsia" w:ascii="仿宋_GB2312" w:hAnsi="仿宋_GB2312" w:cs="仿宋_GB2312"/>
          <w:b/>
          <w:bCs/>
          <w:sz w:val="32"/>
          <w:szCs w:val="32"/>
        </w:rPr>
        <w:t>）</w:t>
      </w:r>
      <w:r>
        <w:rPr>
          <w:rFonts w:hint="eastAsia" w:ascii="仿宋_GB2312" w:hAnsi="宋体"/>
          <w:b/>
          <w:bCs/>
          <w:kern w:val="2"/>
          <w:sz w:val="32"/>
          <w:szCs w:val="32"/>
        </w:rPr>
        <w:t>前海合作区人才住房支出需求</w:t>
      </w:r>
      <w:r>
        <w:rPr>
          <w:rFonts w:ascii="仿宋_GB2312" w:hAnsi="宋体"/>
          <w:b/>
          <w:bCs/>
          <w:kern w:val="2"/>
          <w:sz w:val="32"/>
          <w:szCs w:val="32"/>
        </w:rPr>
        <w:t>7.8</w:t>
      </w:r>
      <w:r>
        <w:rPr>
          <w:rFonts w:hint="eastAsia" w:ascii="仿宋_GB2312" w:hAnsi="宋体"/>
          <w:b/>
          <w:bCs/>
          <w:kern w:val="2"/>
          <w:sz w:val="32"/>
          <w:szCs w:val="32"/>
        </w:rPr>
        <w:t>亿元。</w:t>
      </w:r>
      <w:r>
        <w:rPr>
          <w:rFonts w:hint="eastAsia" w:ascii="仿宋_GB2312" w:hAnsi="宋体"/>
          <w:kern w:val="2"/>
          <w:sz w:val="32"/>
          <w:szCs w:val="32"/>
        </w:rPr>
        <w:t>根据前海合作区人才住房建设有关要求，需调减前海合作区国土基金安排的保障性住房建设资金</w:t>
      </w:r>
      <w:r>
        <w:rPr>
          <w:rFonts w:ascii="仿宋_GB2312" w:hAnsi="宋体"/>
          <w:kern w:val="2"/>
          <w:sz w:val="32"/>
          <w:szCs w:val="32"/>
        </w:rPr>
        <w:t>7.8</w:t>
      </w:r>
      <w:r>
        <w:rPr>
          <w:rFonts w:hint="eastAsia" w:ascii="仿宋_GB2312" w:hAnsi="宋体"/>
          <w:kern w:val="2"/>
          <w:sz w:val="32"/>
          <w:szCs w:val="32"/>
        </w:rPr>
        <w:t>亿元，调入一般公共预算用于前海合作区人才住房项目支出，列“商业服务业等支出”科目。</w:t>
      </w:r>
    </w:p>
    <w:p>
      <w:pPr>
        <w:spacing w:after="0" w:line="579" w:lineRule="exact"/>
        <w:ind w:firstLine="630" w:firstLineChars="196"/>
        <w:rPr>
          <w:rFonts w:hint="eastAsia" w:eastAsia="仿宋_GB2312" w:cs="仿宋_GB2312"/>
          <w:b/>
          <w:kern w:val="0"/>
          <w:szCs w:val="32"/>
          <w:lang w:eastAsia="zh-CN"/>
        </w:rPr>
      </w:pPr>
      <w:r>
        <w:rPr>
          <w:rFonts w:cs="仿宋_GB2312"/>
          <w:b/>
          <w:kern w:val="0"/>
          <w:szCs w:val="32"/>
        </w:rPr>
        <w:t>2</w:t>
      </w:r>
      <w:r>
        <w:rPr>
          <w:rFonts w:hint="eastAsia" w:cs="仿宋_GB2312"/>
          <w:b/>
          <w:kern w:val="0"/>
          <w:szCs w:val="32"/>
          <w:lang w:eastAsia="zh-CN"/>
        </w:rPr>
        <w:t>．</w:t>
      </w:r>
      <w:r>
        <w:rPr>
          <w:rFonts w:hint="eastAsia" w:cs="仿宋_GB2312"/>
          <w:b/>
          <w:kern w:val="0"/>
          <w:szCs w:val="32"/>
        </w:rPr>
        <w:t>资金来源</w:t>
      </w:r>
      <w:r>
        <w:rPr>
          <w:rFonts w:hint="eastAsia" w:cs="仿宋_GB2312"/>
          <w:b/>
          <w:kern w:val="0"/>
          <w:szCs w:val="32"/>
          <w:lang w:eastAsia="zh-CN"/>
        </w:rPr>
        <w:t>。</w:t>
      </w:r>
    </w:p>
    <w:p>
      <w:pPr>
        <w:spacing w:after="0" w:line="579" w:lineRule="exact"/>
        <w:ind w:firstLine="640"/>
        <w:rPr>
          <w:rFonts w:hAnsi="仿宋_GB2312" w:cs="仿宋_GB2312"/>
          <w:b/>
          <w:bCs/>
          <w:kern w:val="0"/>
          <w:szCs w:val="32"/>
        </w:rPr>
      </w:pPr>
      <w:r>
        <w:rPr>
          <w:rFonts w:hint="eastAsia" w:hAnsi="仿宋_GB2312" w:cs="仿宋_GB2312"/>
          <w:kern w:val="0"/>
          <w:szCs w:val="32"/>
        </w:rPr>
        <w:t>根据《国务院关于印发推进财政资金统筹使用方案的通知》（国发〔</w:t>
      </w:r>
      <w:r>
        <w:rPr>
          <w:rFonts w:hAnsi="仿宋_GB2312" w:cs="仿宋_GB2312"/>
          <w:kern w:val="0"/>
          <w:szCs w:val="32"/>
        </w:rPr>
        <w:t>2015</w:t>
      </w:r>
      <w:r>
        <w:rPr>
          <w:rFonts w:hint="eastAsia" w:hAnsi="仿宋_GB2312" w:cs="仿宋_GB2312"/>
          <w:kern w:val="0"/>
          <w:szCs w:val="32"/>
        </w:rPr>
        <w:t>〕</w:t>
      </w:r>
      <w:r>
        <w:rPr>
          <w:rFonts w:hAnsi="仿宋_GB2312" w:cs="仿宋_GB2312"/>
          <w:kern w:val="0"/>
          <w:szCs w:val="32"/>
        </w:rPr>
        <w:t>35</w:t>
      </w:r>
      <w:r>
        <w:rPr>
          <w:rFonts w:hint="eastAsia" w:hAnsi="仿宋_GB2312" w:cs="仿宋_GB2312"/>
          <w:kern w:val="0"/>
          <w:szCs w:val="32"/>
        </w:rPr>
        <w:t>号）有关规定，</w:t>
      </w:r>
      <w:r>
        <w:rPr>
          <w:rFonts w:hint="eastAsia" w:hAnsi="仿宋_GB2312" w:cs="仿宋_GB2312"/>
          <w:b/>
          <w:bCs/>
          <w:kern w:val="0"/>
          <w:szCs w:val="32"/>
        </w:rPr>
        <w:t>拟从预算稳定调节基金和政府性基金增加调入</w:t>
      </w:r>
      <w:r>
        <w:rPr>
          <w:rFonts w:hAnsi="仿宋_GB2312" w:cs="仿宋_GB2312"/>
          <w:b/>
          <w:bCs/>
          <w:kern w:val="0"/>
          <w:szCs w:val="32"/>
        </w:rPr>
        <w:t>61.8</w:t>
      </w:r>
      <w:r>
        <w:rPr>
          <w:rFonts w:hint="eastAsia" w:hAnsi="仿宋_GB2312" w:cs="仿宋_GB2312"/>
          <w:b/>
          <w:bCs/>
          <w:kern w:val="0"/>
          <w:szCs w:val="32"/>
        </w:rPr>
        <w:t>亿元，主要包括：</w:t>
      </w:r>
    </w:p>
    <w:p>
      <w:pPr>
        <w:spacing w:after="0" w:line="579" w:lineRule="exact"/>
        <w:ind w:firstLine="643"/>
        <w:rPr>
          <w:rFonts w:hAnsi="仿宋_GB2312" w:cs="仿宋_GB2312"/>
          <w:szCs w:val="32"/>
        </w:rPr>
      </w:pPr>
      <w:r>
        <w:rPr>
          <w:rFonts w:hint="eastAsia" w:cs="仿宋_GB2312"/>
          <w:b/>
          <w:kern w:val="0"/>
          <w:szCs w:val="32"/>
        </w:rPr>
        <w:t>（</w:t>
      </w:r>
      <w:r>
        <w:rPr>
          <w:rFonts w:cs="仿宋_GB2312"/>
          <w:b/>
          <w:kern w:val="0"/>
          <w:szCs w:val="32"/>
        </w:rPr>
        <w:t>1</w:t>
      </w:r>
      <w:r>
        <w:rPr>
          <w:rFonts w:hint="eastAsia" w:cs="仿宋_GB2312"/>
          <w:b/>
          <w:kern w:val="0"/>
          <w:szCs w:val="32"/>
        </w:rPr>
        <w:t>）</w:t>
      </w:r>
      <w:r>
        <w:rPr>
          <w:rFonts w:hint="eastAsia" w:hAnsi="仿宋_GB2312" w:cs="仿宋_GB2312"/>
          <w:b/>
          <w:kern w:val="0"/>
          <w:szCs w:val="32"/>
        </w:rPr>
        <w:t>调入预算稳定调节基金</w:t>
      </w:r>
      <w:r>
        <w:rPr>
          <w:rFonts w:hAnsi="仿宋_GB2312" w:cs="仿宋_GB2312"/>
          <w:b/>
          <w:kern w:val="0"/>
          <w:szCs w:val="32"/>
        </w:rPr>
        <w:t>53</w:t>
      </w:r>
      <w:r>
        <w:rPr>
          <w:rFonts w:hint="eastAsia" w:hAnsi="仿宋_GB2312" w:cs="仿宋_GB2312"/>
          <w:b/>
          <w:kern w:val="0"/>
          <w:szCs w:val="32"/>
        </w:rPr>
        <w:t>亿元。</w:t>
      </w:r>
      <w:r>
        <w:rPr>
          <w:rFonts w:hint="eastAsia" w:hAnsi="Calibri" w:cs="仿宋_GB2312"/>
          <w:kern w:val="0"/>
          <w:szCs w:val="32"/>
        </w:rPr>
        <w:t>按照预算法规定，一般公共预算执行中因短收、增支等导致收支缺口，可以动用预算稳定调节基金。建议上述新增支出部分资金需求通过调入预算稳定调节基金解决。目前市本级预算稳定调节基金余额为</w:t>
      </w:r>
      <w:r>
        <w:rPr>
          <w:rFonts w:hAnsi="Calibri" w:cs="仿宋_GB2312"/>
          <w:kern w:val="0"/>
          <w:szCs w:val="32"/>
        </w:rPr>
        <w:t>251.5</w:t>
      </w:r>
      <w:r>
        <w:rPr>
          <w:rFonts w:hint="eastAsia" w:hAnsi="Calibri" w:cs="仿宋_GB2312"/>
          <w:kern w:val="0"/>
          <w:szCs w:val="32"/>
        </w:rPr>
        <w:t>亿元，建议本次调入</w:t>
      </w:r>
      <w:r>
        <w:rPr>
          <w:rFonts w:hAnsi="Calibri" w:cs="仿宋_GB2312"/>
          <w:kern w:val="0"/>
          <w:szCs w:val="32"/>
        </w:rPr>
        <w:t>53</w:t>
      </w:r>
      <w:r>
        <w:rPr>
          <w:rFonts w:hint="eastAsia" w:hAnsi="Calibri" w:cs="仿宋_GB2312"/>
          <w:kern w:val="0"/>
          <w:szCs w:val="32"/>
        </w:rPr>
        <w:t>亿元至一般公共预算安排支出，调入后余额为</w:t>
      </w:r>
      <w:r>
        <w:rPr>
          <w:rFonts w:hAnsi="Calibri" w:cs="仿宋_GB2312"/>
          <w:kern w:val="0"/>
          <w:szCs w:val="32"/>
        </w:rPr>
        <w:t>198.5</w:t>
      </w:r>
      <w:r>
        <w:rPr>
          <w:rFonts w:hint="eastAsia" w:hAnsi="Calibri" w:cs="仿宋_GB2312"/>
          <w:kern w:val="0"/>
          <w:szCs w:val="32"/>
        </w:rPr>
        <w:t>亿元。</w:t>
      </w:r>
    </w:p>
    <w:p>
      <w:pPr>
        <w:spacing w:after="0" w:line="579" w:lineRule="exact"/>
        <w:ind w:firstLine="643"/>
        <w:rPr>
          <w:rFonts w:hAnsi="仿宋_GB2312" w:cs="仿宋_GB2312"/>
          <w:szCs w:val="32"/>
        </w:rPr>
      </w:pPr>
      <w:r>
        <w:rPr>
          <w:rFonts w:hint="eastAsia" w:cs="仿宋_GB2312"/>
          <w:b/>
          <w:kern w:val="0"/>
          <w:szCs w:val="32"/>
        </w:rPr>
        <w:t>（</w:t>
      </w:r>
      <w:r>
        <w:rPr>
          <w:rFonts w:cs="仿宋_GB2312"/>
          <w:b/>
          <w:kern w:val="0"/>
          <w:szCs w:val="32"/>
        </w:rPr>
        <w:t>2</w:t>
      </w:r>
      <w:r>
        <w:rPr>
          <w:rFonts w:hint="eastAsia" w:cs="仿宋_GB2312"/>
          <w:b/>
          <w:kern w:val="0"/>
          <w:szCs w:val="32"/>
        </w:rPr>
        <w:t>）</w:t>
      </w:r>
      <w:r>
        <w:rPr>
          <w:rFonts w:hint="eastAsia" w:ascii="楷体_GB2312" w:hAnsi="仿宋_GB2312" w:eastAsia="楷体_GB2312" w:cs="仿宋_GB2312"/>
          <w:b/>
          <w:szCs w:val="32"/>
        </w:rPr>
        <w:t>从政府性基金调入一般公共预算</w:t>
      </w:r>
      <w:r>
        <w:rPr>
          <w:rFonts w:ascii="楷体_GB2312" w:hAnsi="仿宋_GB2312" w:eastAsia="楷体_GB2312" w:cs="仿宋_GB2312"/>
          <w:b/>
          <w:szCs w:val="32"/>
        </w:rPr>
        <w:t>8.8</w:t>
      </w:r>
      <w:r>
        <w:rPr>
          <w:rFonts w:hint="eastAsia" w:ascii="楷体_GB2312" w:hAnsi="仿宋_GB2312" w:eastAsia="楷体_GB2312" w:cs="仿宋_GB2312"/>
          <w:b/>
          <w:szCs w:val="32"/>
        </w:rPr>
        <w:t>亿元</w:t>
      </w:r>
      <w:r>
        <w:rPr>
          <w:rFonts w:hint="eastAsia" w:hAnsi="Calibri" w:cs="仿宋_GB2312"/>
          <w:kern w:val="0"/>
          <w:szCs w:val="32"/>
        </w:rPr>
        <w:t>，主要包括：</w:t>
      </w:r>
      <w:r>
        <w:rPr>
          <w:rFonts w:hint="eastAsia" w:hAnsi="仿宋_GB2312" w:cs="仿宋_GB2312"/>
          <w:b/>
          <w:color w:val="000000"/>
          <w:szCs w:val="32"/>
        </w:rPr>
        <w:t>一是</w:t>
      </w:r>
      <w:r>
        <w:rPr>
          <w:rFonts w:hint="eastAsia" w:hAnsi="仿宋_GB2312" w:cs="仿宋_GB2312"/>
          <w:szCs w:val="32"/>
        </w:rPr>
        <w:t>调入前海国土基金</w:t>
      </w:r>
      <w:r>
        <w:rPr>
          <w:rFonts w:hAnsi="仿宋_GB2312" w:cs="仿宋_GB2312"/>
          <w:szCs w:val="32"/>
        </w:rPr>
        <w:t>7.8</w:t>
      </w:r>
      <w:r>
        <w:rPr>
          <w:rFonts w:hint="eastAsia" w:hAnsi="仿宋_GB2312" w:cs="仿宋_GB2312"/>
          <w:szCs w:val="32"/>
        </w:rPr>
        <w:t>亿元。根据前海管理局申请以及前海合作区人才住房建设有关要求，</w:t>
      </w:r>
      <w:r>
        <w:rPr>
          <w:rFonts w:hint="eastAsia" w:hAnsi="仿宋_GB2312" w:cs="仿宋_GB2312"/>
          <w:color w:val="000000"/>
          <w:szCs w:val="32"/>
        </w:rPr>
        <w:t>调入</w:t>
      </w:r>
      <w:r>
        <w:rPr>
          <w:rFonts w:hint="eastAsia" w:hAnsi="仿宋_GB2312" w:cs="仿宋_GB2312"/>
          <w:szCs w:val="32"/>
        </w:rPr>
        <w:t>前海国土基金安排的保障性住房建设资金</w:t>
      </w:r>
      <w:r>
        <w:rPr>
          <w:rFonts w:hAnsi="仿宋_GB2312" w:cs="仿宋_GB2312"/>
          <w:color w:val="000000"/>
          <w:szCs w:val="32"/>
        </w:rPr>
        <w:t>7.8</w:t>
      </w:r>
      <w:r>
        <w:rPr>
          <w:rFonts w:hint="eastAsia" w:hAnsi="仿宋_GB2312" w:cs="仿宋_GB2312"/>
          <w:color w:val="000000"/>
          <w:szCs w:val="32"/>
        </w:rPr>
        <w:t>亿元。</w:t>
      </w:r>
      <w:r>
        <w:rPr>
          <w:rFonts w:hint="eastAsia" w:hAnsi="仿宋_GB2312" w:cs="仿宋_GB2312"/>
          <w:b/>
          <w:kern w:val="0"/>
          <w:szCs w:val="32"/>
        </w:rPr>
        <w:t>二是</w:t>
      </w:r>
      <w:r>
        <w:rPr>
          <w:rFonts w:hint="eastAsia" w:hAnsi="仿宋_GB2312" w:cs="仿宋_GB2312"/>
          <w:szCs w:val="32"/>
        </w:rPr>
        <w:t>调入福彩发行费结余</w:t>
      </w:r>
      <w:r>
        <w:rPr>
          <w:rFonts w:hAnsi="仿宋_GB2312" w:cs="仿宋_GB2312"/>
          <w:szCs w:val="32"/>
        </w:rPr>
        <w:t>0.9</w:t>
      </w:r>
      <w:r>
        <w:rPr>
          <w:rFonts w:hint="eastAsia" w:hAnsi="仿宋_GB2312" w:cs="仿宋_GB2312"/>
          <w:szCs w:val="32"/>
        </w:rPr>
        <w:t>亿元。主要是根</w:t>
      </w:r>
      <w:r>
        <w:rPr>
          <w:rFonts w:hint="eastAsia" w:hAnsi="仿宋_GB2312" w:cs="仿宋_GB2312"/>
          <w:kern w:val="0"/>
          <w:szCs w:val="32"/>
        </w:rPr>
        <w:t>据国发〔</w:t>
      </w:r>
      <w:r>
        <w:rPr>
          <w:rFonts w:hAnsi="仿宋_GB2312" w:cs="仿宋_GB2312"/>
          <w:kern w:val="0"/>
          <w:szCs w:val="32"/>
        </w:rPr>
        <w:t>2015</w:t>
      </w:r>
      <w:r>
        <w:rPr>
          <w:rFonts w:hint="eastAsia" w:hAnsi="仿宋_GB2312" w:cs="仿宋_GB2312"/>
          <w:kern w:val="0"/>
          <w:szCs w:val="32"/>
        </w:rPr>
        <w:t>〕</w:t>
      </w:r>
      <w:r>
        <w:rPr>
          <w:rFonts w:hAnsi="仿宋_GB2312" w:cs="仿宋_GB2312"/>
          <w:kern w:val="0"/>
          <w:szCs w:val="32"/>
        </w:rPr>
        <w:t>35</w:t>
      </w:r>
      <w:r>
        <w:rPr>
          <w:rFonts w:hint="eastAsia" w:hAnsi="仿宋_GB2312" w:cs="仿宋_GB2312"/>
          <w:kern w:val="0"/>
          <w:szCs w:val="32"/>
        </w:rPr>
        <w:t>号文“政府性基金结转资金规模一般不超过该项政府性基金当年收入的</w:t>
      </w:r>
      <w:r>
        <w:rPr>
          <w:rFonts w:hAnsi="仿宋_GB2312" w:cs="仿宋_GB2312"/>
          <w:kern w:val="0"/>
          <w:szCs w:val="32"/>
        </w:rPr>
        <w:t>30%</w:t>
      </w:r>
      <w:r>
        <w:rPr>
          <w:rFonts w:hint="eastAsia" w:hAnsi="仿宋_GB2312" w:cs="仿宋_GB2312"/>
          <w:kern w:val="0"/>
          <w:szCs w:val="32"/>
        </w:rPr>
        <w:t>”规定，调入结余超过当年收入</w:t>
      </w:r>
      <w:r>
        <w:rPr>
          <w:rFonts w:hAnsi="仿宋_GB2312" w:cs="仿宋_GB2312"/>
          <w:kern w:val="0"/>
          <w:szCs w:val="32"/>
        </w:rPr>
        <w:t>30%</w:t>
      </w:r>
      <w:r>
        <w:rPr>
          <w:rFonts w:hint="eastAsia" w:hAnsi="仿宋_GB2312" w:cs="仿宋_GB2312"/>
          <w:kern w:val="0"/>
          <w:szCs w:val="32"/>
        </w:rPr>
        <w:t>的部分</w:t>
      </w:r>
      <w:r>
        <w:rPr>
          <w:rFonts w:hAnsi="仿宋_GB2312" w:cs="仿宋_GB2312"/>
          <w:kern w:val="0"/>
          <w:szCs w:val="32"/>
        </w:rPr>
        <w:t>0.9</w:t>
      </w:r>
      <w:r>
        <w:rPr>
          <w:rFonts w:hint="eastAsia" w:hAnsi="仿宋_GB2312" w:cs="仿宋_GB2312"/>
          <w:kern w:val="0"/>
          <w:szCs w:val="32"/>
        </w:rPr>
        <w:t>亿元。</w:t>
      </w:r>
      <w:r>
        <w:rPr>
          <w:rFonts w:hint="eastAsia" w:hAnsi="仿宋_GB2312" w:cs="仿宋_GB2312"/>
          <w:b/>
          <w:kern w:val="0"/>
          <w:szCs w:val="32"/>
        </w:rPr>
        <w:t>三是</w:t>
      </w:r>
      <w:r>
        <w:rPr>
          <w:rFonts w:hint="eastAsia" w:hAnsi="仿宋_GB2312" w:cs="仿宋_GB2312"/>
          <w:kern w:val="0"/>
          <w:szCs w:val="32"/>
        </w:rPr>
        <w:t>调入港口建设费全部结余资金</w:t>
      </w:r>
      <w:r>
        <w:rPr>
          <w:rFonts w:hAnsi="仿宋_GB2312" w:cs="仿宋_GB2312"/>
          <w:kern w:val="0"/>
          <w:szCs w:val="32"/>
        </w:rPr>
        <w:t>0.1</w:t>
      </w:r>
      <w:r>
        <w:rPr>
          <w:rFonts w:hint="eastAsia" w:hAnsi="仿宋_GB2312" w:cs="仿宋_GB2312"/>
          <w:kern w:val="0"/>
          <w:szCs w:val="32"/>
        </w:rPr>
        <w:t>亿元。主要是根据《财政部关于取</w:t>
      </w:r>
      <w:r>
        <w:rPr>
          <w:rFonts w:hint="eastAsia" w:hAnsi="仿宋_GB2312" w:cs="仿宋_GB2312"/>
          <w:szCs w:val="32"/>
        </w:rPr>
        <w:t>消港口建设费和调整民航发展基金有关政策的公告》，自</w:t>
      </w:r>
      <w:r>
        <w:rPr>
          <w:rFonts w:hAnsi="仿宋_GB2312" w:cs="仿宋_GB2312"/>
          <w:szCs w:val="32"/>
        </w:rPr>
        <w:t>2021</w:t>
      </w:r>
      <w:r>
        <w:rPr>
          <w:rFonts w:hint="eastAsia" w:hAnsi="仿宋_GB2312" w:cs="仿宋_GB2312"/>
          <w:szCs w:val="32"/>
        </w:rPr>
        <w:t>年起取消港口建设费，结余资金全部调入一般公共预算统筹使用。</w:t>
      </w:r>
    </w:p>
    <w:p>
      <w:pPr>
        <w:pStyle w:val="2"/>
        <w:spacing w:after="0" w:line="579" w:lineRule="exact"/>
        <w:ind w:firstLine="643"/>
      </w:pPr>
      <w:r>
        <w:rPr>
          <w:rFonts w:hint="eastAsia"/>
          <w:b/>
          <w:szCs w:val="32"/>
        </w:rPr>
        <w:t>经上述调整，市本级一般公共预算总收支规模由</w:t>
      </w:r>
      <w:r>
        <w:rPr>
          <w:b/>
          <w:szCs w:val="32"/>
        </w:rPr>
        <w:t>3262</w:t>
      </w:r>
      <w:r>
        <w:rPr>
          <w:rFonts w:hint="eastAsia"/>
          <w:b/>
          <w:szCs w:val="32"/>
        </w:rPr>
        <w:t>亿元调整为</w:t>
      </w:r>
      <w:r>
        <w:rPr>
          <w:b/>
          <w:szCs w:val="32"/>
        </w:rPr>
        <w:t>3323.8</w:t>
      </w:r>
      <w:r>
        <w:rPr>
          <w:rFonts w:hint="eastAsia"/>
          <w:b/>
          <w:szCs w:val="32"/>
        </w:rPr>
        <w:t>亿元、调增</w:t>
      </w:r>
      <w:r>
        <w:rPr>
          <w:b/>
          <w:szCs w:val="32"/>
        </w:rPr>
        <w:t>61.8</w:t>
      </w:r>
      <w:r>
        <w:rPr>
          <w:rFonts w:hint="eastAsia"/>
          <w:b/>
          <w:szCs w:val="32"/>
        </w:rPr>
        <w:t>亿元。</w:t>
      </w:r>
    </w:p>
    <w:p>
      <w:pPr>
        <w:spacing w:after="0" w:line="579" w:lineRule="exact"/>
        <w:ind w:firstLine="640"/>
        <w:rPr>
          <w:rFonts w:hint="eastAsia" w:hAnsi="仿宋_GB2312" w:eastAsia="楷体_GB2312" w:cs="仿宋_GB2312"/>
          <w:bCs/>
          <w:color w:val="000000"/>
          <w:szCs w:val="32"/>
          <w:lang w:val="zh-CN" w:eastAsia="zh-CN"/>
        </w:rPr>
      </w:pPr>
      <w:r>
        <w:rPr>
          <w:rFonts w:hint="eastAsia" w:ascii="楷体_GB2312" w:hAnsi="黑体" w:eastAsia="楷体_GB2312"/>
          <w:bCs/>
          <w:szCs w:val="32"/>
        </w:rPr>
        <w:t>（二</w:t>
      </w:r>
      <w:r>
        <w:rPr>
          <w:rFonts w:hint="eastAsia" w:ascii="楷体_GB2312" w:eastAsia="楷体_GB2312" w:cs="仿宋_GB2312"/>
          <w:bCs/>
          <w:szCs w:val="32"/>
        </w:rPr>
        <w:t>）市本级政府性基金预算拟调整事项</w:t>
      </w:r>
    </w:p>
    <w:p>
      <w:pPr>
        <w:spacing w:after="0" w:line="579" w:lineRule="exact"/>
        <w:ind w:firstLine="643"/>
        <w:rPr>
          <w:rFonts w:hAnsi="仿宋_GB2312" w:cs="仿宋_GB2312"/>
          <w:b/>
          <w:color w:val="000000"/>
          <w:szCs w:val="32"/>
          <w:lang w:val="zh-CN"/>
        </w:rPr>
      </w:pPr>
      <w:r>
        <w:rPr>
          <w:rFonts w:hAnsi="仿宋_GB2312" w:cs="仿宋_GB2312"/>
          <w:b/>
          <w:color w:val="000000"/>
          <w:szCs w:val="32"/>
        </w:rPr>
        <w:t>1</w:t>
      </w:r>
      <w:r>
        <w:rPr>
          <w:rFonts w:hint="eastAsia" w:hAnsi="仿宋_GB2312" w:cs="仿宋_GB2312"/>
          <w:b/>
          <w:color w:val="000000"/>
          <w:szCs w:val="32"/>
          <w:lang w:val="zh-CN"/>
        </w:rPr>
        <w:t>．福彩发行费和港口建设费调整事项。</w:t>
      </w:r>
    </w:p>
    <w:p>
      <w:pPr>
        <w:spacing w:after="0" w:line="579" w:lineRule="exact"/>
        <w:ind w:firstLine="640"/>
        <w:rPr>
          <w:rFonts w:hAnsi="仿宋_GB2312" w:cs="仿宋_GB2312"/>
          <w:b/>
          <w:szCs w:val="32"/>
        </w:rPr>
      </w:pPr>
      <w:r>
        <w:rPr>
          <w:rFonts w:hint="eastAsia" w:hAnsi="仿宋_GB2312" w:cs="仿宋_GB2312"/>
          <w:bCs/>
          <w:color w:val="000000"/>
          <w:szCs w:val="32"/>
          <w:lang w:val="zh-CN"/>
        </w:rPr>
        <w:t>调出福彩发行费和港口建设费结余</w:t>
      </w:r>
      <w:r>
        <w:rPr>
          <w:rFonts w:hAnsi="仿宋_GB2312" w:cs="仿宋_GB2312"/>
          <w:bCs/>
          <w:color w:val="000000"/>
          <w:szCs w:val="32"/>
          <w:lang w:val="zh-CN"/>
        </w:rPr>
        <w:t>1</w:t>
      </w:r>
      <w:r>
        <w:rPr>
          <w:rFonts w:hint="eastAsia" w:hAnsi="仿宋_GB2312" w:cs="仿宋_GB2312"/>
          <w:bCs/>
          <w:color w:val="000000"/>
          <w:szCs w:val="32"/>
          <w:lang w:val="zh-CN"/>
        </w:rPr>
        <w:t>亿元至一般公共预算，两项基金结余相应减少</w:t>
      </w:r>
      <w:r>
        <w:rPr>
          <w:rFonts w:hAnsi="仿宋_GB2312" w:cs="仿宋_GB2312"/>
          <w:bCs/>
          <w:color w:val="000000"/>
          <w:szCs w:val="32"/>
          <w:lang w:val="zh-CN"/>
        </w:rPr>
        <w:t>1</w:t>
      </w:r>
      <w:r>
        <w:rPr>
          <w:rFonts w:hint="eastAsia" w:hAnsi="仿宋_GB2312" w:cs="仿宋_GB2312"/>
          <w:bCs/>
          <w:color w:val="000000"/>
          <w:szCs w:val="32"/>
          <w:lang w:val="zh-CN"/>
        </w:rPr>
        <w:t>亿元，总收支规模不变。</w:t>
      </w:r>
      <w:r>
        <w:rPr>
          <w:rFonts w:hint="eastAsia" w:hAnsi="仿宋_GB2312" w:cs="仿宋_GB2312"/>
          <w:b/>
          <w:color w:val="000000"/>
          <w:szCs w:val="32"/>
          <w:lang w:val="zh-CN"/>
        </w:rPr>
        <w:t>一是</w:t>
      </w:r>
      <w:r>
        <w:rPr>
          <w:rFonts w:hint="eastAsia" w:hAnsi="仿宋_GB2312" w:cs="仿宋_GB2312"/>
          <w:bCs/>
          <w:kern w:val="0"/>
          <w:szCs w:val="32"/>
        </w:rPr>
        <w:t>调出福彩发行费结余</w:t>
      </w:r>
      <w:r>
        <w:rPr>
          <w:rFonts w:hAnsi="仿宋_GB2312" w:cs="仿宋_GB2312"/>
          <w:bCs/>
          <w:kern w:val="0"/>
          <w:szCs w:val="32"/>
        </w:rPr>
        <w:t>0.9</w:t>
      </w:r>
      <w:r>
        <w:rPr>
          <w:rFonts w:hint="eastAsia" w:hAnsi="仿宋_GB2312" w:cs="仿宋_GB2312"/>
          <w:bCs/>
          <w:kern w:val="0"/>
          <w:szCs w:val="32"/>
        </w:rPr>
        <w:t>亿元。</w:t>
      </w:r>
      <w:r>
        <w:rPr>
          <w:rFonts w:hint="eastAsia" w:hAnsi="仿宋_GB2312" w:cs="仿宋_GB2312"/>
          <w:bCs/>
          <w:szCs w:val="32"/>
        </w:rPr>
        <w:t>主要是根</w:t>
      </w:r>
      <w:r>
        <w:rPr>
          <w:rFonts w:hint="eastAsia" w:hAnsi="仿宋_GB2312" w:cs="仿宋_GB2312"/>
          <w:bCs/>
          <w:kern w:val="0"/>
          <w:szCs w:val="32"/>
        </w:rPr>
        <w:t>据国发〔</w:t>
      </w:r>
      <w:r>
        <w:rPr>
          <w:rFonts w:hAnsi="仿宋_GB2312" w:cs="仿宋_GB2312"/>
          <w:bCs/>
          <w:kern w:val="0"/>
          <w:szCs w:val="32"/>
        </w:rPr>
        <w:t>2015</w:t>
      </w:r>
      <w:r>
        <w:rPr>
          <w:rFonts w:hint="eastAsia" w:hAnsi="仿宋_GB2312" w:cs="仿宋_GB2312"/>
          <w:bCs/>
          <w:kern w:val="0"/>
          <w:szCs w:val="32"/>
        </w:rPr>
        <w:t>〕</w:t>
      </w:r>
      <w:r>
        <w:rPr>
          <w:rFonts w:hAnsi="仿宋_GB2312" w:cs="仿宋_GB2312"/>
          <w:bCs/>
          <w:kern w:val="0"/>
          <w:szCs w:val="32"/>
        </w:rPr>
        <w:t>35</w:t>
      </w:r>
      <w:r>
        <w:rPr>
          <w:rFonts w:hint="eastAsia" w:hAnsi="仿宋_GB2312" w:cs="仿宋_GB2312"/>
          <w:bCs/>
          <w:kern w:val="0"/>
          <w:szCs w:val="32"/>
        </w:rPr>
        <w:t>号文“政府性基金结转资金规模一般不超过该项政府性基金当年收入的</w:t>
      </w:r>
      <w:r>
        <w:rPr>
          <w:rFonts w:hAnsi="仿宋_GB2312" w:cs="仿宋_GB2312"/>
          <w:bCs/>
          <w:kern w:val="0"/>
          <w:szCs w:val="32"/>
        </w:rPr>
        <w:t>30%</w:t>
      </w:r>
      <w:r>
        <w:rPr>
          <w:rFonts w:hint="eastAsia" w:hAnsi="仿宋_GB2312" w:cs="仿宋_GB2312"/>
          <w:bCs/>
          <w:kern w:val="0"/>
          <w:szCs w:val="32"/>
        </w:rPr>
        <w:t>”规定，调出福彩发行费结余超过</w:t>
      </w:r>
      <w:r>
        <w:rPr>
          <w:rFonts w:hAnsi="仿宋_GB2312" w:cs="仿宋_GB2312"/>
          <w:bCs/>
          <w:kern w:val="0"/>
          <w:szCs w:val="32"/>
        </w:rPr>
        <w:t>30%</w:t>
      </w:r>
      <w:r>
        <w:rPr>
          <w:rFonts w:hint="eastAsia" w:hAnsi="仿宋_GB2312" w:cs="仿宋_GB2312"/>
          <w:bCs/>
          <w:kern w:val="0"/>
          <w:szCs w:val="32"/>
        </w:rPr>
        <w:t>的部分</w:t>
      </w:r>
      <w:r>
        <w:rPr>
          <w:rFonts w:hAnsi="仿宋_GB2312" w:cs="仿宋_GB2312"/>
          <w:bCs/>
          <w:kern w:val="0"/>
          <w:szCs w:val="32"/>
        </w:rPr>
        <w:t>0.9</w:t>
      </w:r>
      <w:r>
        <w:rPr>
          <w:rFonts w:hint="eastAsia" w:hAnsi="仿宋_GB2312" w:cs="仿宋_GB2312"/>
          <w:bCs/>
          <w:kern w:val="0"/>
          <w:szCs w:val="32"/>
        </w:rPr>
        <w:t>亿元。</w:t>
      </w:r>
      <w:r>
        <w:rPr>
          <w:rFonts w:hint="eastAsia" w:hAnsi="仿宋_GB2312" w:cs="仿宋_GB2312"/>
          <w:b/>
          <w:kern w:val="0"/>
          <w:szCs w:val="32"/>
        </w:rPr>
        <w:t>二是</w:t>
      </w:r>
      <w:r>
        <w:rPr>
          <w:rFonts w:hint="eastAsia" w:hAnsi="仿宋_GB2312" w:cs="仿宋_GB2312"/>
          <w:bCs/>
          <w:kern w:val="0"/>
          <w:szCs w:val="32"/>
        </w:rPr>
        <w:t>调出港口建设费全部结余资金</w:t>
      </w:r>
      <w:r>
        <w:rPr>
          <w:rFonts w:hAnsi="仿宋_GB2312" w:cs="仿宋_GB2312"/>
          <w:bCs/>
          <w:kern w:val="0"/>
          <w:szCs w:val="32"/>
        </w:rPr>
        <w:t>0.1</w:t>
      </w:r>
      <w:r>
        <w:rPr>
          <w:rFonts w:hint="eastAsia" w:hAnsi="仿宋_GB2312" w:cs="仿宋_GB2312"/>
          <w:bCs/>
          <w:kern w:val="0"/>
          <w:szCs w:val="32"/>
        </w:rPr>
        <w:t>亿元。</w:t>
      </w:r>
      <w:r>
        <w:rPr>
          <w:rFonts w:hint="eastAsia" w:hAnsi="仿宋_GB2312" w:cs="仿宋_GB2312"/>
          <w:bCs/>
          <w:szCs w:val="32"/>
        </w:rPr>
        <w:t>主要是根据《财政部关于取消港口建设费和调整民航发展基金有关政策的公告》，自</w:t>
      </w:r>
      <w:r>
        <w:rPr>
          <w:rFonts w:hAnsi="仿宋_GB2312" w:cs="仿宋_GB2312"/>
          <w:bCs/>
          <w:szCs w:val="32"/>
        </w:rPr>
        <w:t>2021</w:t>
      </w:r>
      <w:r>
        <w:rPr>
          <w:rFonts w:hint="eastAsia" w:hAnsi="仿宋_GB2312" w:cs="仿宋_GB2312"/>
          <w:bCs/>
          <w:szCs w:val="32"/>
        </w:rPr>
        <w:t>年起取消港口建设费，结余资金全部调出至一般公共预算统筹使用。</w:t>
      </w:r>
    </w:p>
    <w:p>
      <w:pPr>
        <w:spacing w:after="0" w:line="579" w:lineRule="exact"/>
        <w:ind w:firstLine="643"/>
        <w:rPr>
          <w:rFonts w:hAnsi="仿宋_GB2312" w:cs="仿宋_GB2312"/>
          <w:b/>
          <w:color w:val="000000"/>
          <w:szCs w:val="32"/>
          <w:lang w:val="zh-CN"/>
        </w:rPr>
      </w:pPr>
      <w:r>
        <w:rPr>
          <w:rFonts w:hAnsi="仿宋_GB2312" w:cs="仿宋_GB2312"/>
          <w:b/>
          <w:color w:val="000000"/>
          <w:szCs w:val="32"/>
        </w:rPr>
        <w:t>2</w:t>
      </w:r>
      <w:r>
        <w:rPr>
          <w:rFonts w:hint="eastAsia" w:hAnsi="仿宋_GB2312" w:cs="仿宋_GB2312"/>
          <w:b/>
          <w:color w:val="000000"/>
          <w:szCs w:val="32"/>
          <w:lang w:val="zh-CN"/>
        </w:rPr>
        <w:t>．国土基金预算调整事项。</w:t>
      </w:r>
    </w:p>
    <w:p>
      <w:pPr>
        <w:spacing w:after="0" w:line="579" w:lineRule="exact"/>
        <w:ind w:firstLine="643"/>
        <w:rPr>
          <w:color w:val="000000"/>
          <w:szCs w:val="32"/>
        </w:rPr>
      </w:pPr>
      <w:r>
        <w:rPr>
          <w:rFonts w:hint="eastAsia" w:hAnsi="仿宋_GB2312" w:cs="仿宋_GB2312"/>
          <w:b/>
          <w:color w:val="000000"/>
          <w:szCs w:val="32"/>
          <w:lang w:val="zh-CN"/>
        </w:rPr>
        <w:t>（</w:t>
      </w:r>
      <w:r>
        <w:rPr>
          <w:rFonts w:hAnsi="仿宋_GB2312" w:cs="仿宋_GB2312"/>
          <w:b/>
          <w:color w:val="000000"/>
          <w:szCs w:val="32"/>
        </w:rPr>
        <w:t>1</w:t>
      </w:r>
      <w:r>
        <w:rPr>
          <w:rFonts w:hint="eastAsia" w:hAnsi="仿宋_GB2312" w:cs="仿宋_GB2312"/>
          <w:b/>
          <w:color w:val="000000"/>
          <w:szCs w:val="32"/>
          <w:lang w:val="zh-CN"/>
        </w:rPr>
        <w:t>）调增国土基金支出</w:t>
      </w:r>
      <w:r>
        <w:rPr>
          <w:rFonts w:hAnsi="仿宋_GB2312" w:cs="仿宋_GB2312"/>
          <w:b/>
          <w:color w:val="000000"/>
          <w:szCs w:val="32"/>
        </w:rPr>
        <w:t>2.2</w:t>
      </w:r>
      <w:r>
        <w:rPr>
          <w:rFonts w:hint="eastAsia" w:hAnsi="仿宋_GB2312" w:cs="仿宋_GB2312"/>
          <w:b/>
          <w:color w:val="000000"/>
          <w:szCs w:val="32"/>
          <w:lang w:val="zh-CN"/>
        </w:rPr>
        <w:t>亿元，</w:t>
      </w:r>
      <w:r>
        <w:rPr>
          <w:rFonts w:hint="eastAsia"/>
          <w:color w:val="000000"/>
          <w:szCs w:val="32"/>
        </w:rPr>
        <w:t>主要是：</w:t>
      </w:r>
      <w:r>
        <w:rPr>
          <w:rFonts w:hint="eastAsia" w:hAnsi="仿宋_GB2312" w:cs="仿宋_GB2312"/>
          <w:b/>
          <w:color w:val="000000"/>
          <w:szCs w:val="32"/>
          <w:lang w:val="zh-CN"/>
        </w:rPr>
        <w:t>一是</w:t>
      </w:r>
      <w:r>
        <w:rPr>
          <w:rFonts w:hint="eastAsia"/>
          <w:color w:val="000000"/>
          <w:szCs w:val="32"/>
        </w:rPr>
        <w:t>为落实从国土基金中计提地方养老保险资金的要求，根据全年国土基金收入预计执行情况，增加计提地方养老保险资金</w:t>
      </w:r>
      <w:r>
        <w:rPr>
          <w:color w:val="000000"/>
          <w:szCs w:val="32"/>
        </w:rPr>
        <w:t>2.2</w:t>
      </w:r>
      <w:r>
        <w:rPr>
          <w:rFonts w:hint="eastAsia"/>
          <w:color w:val="000000"/>
          <w:szCs w:val="32"/>
        </w:rPr>
        <w:t>亿元；</w:t>
      </w:r>
      <w:r>
        <w:rPr>
          <w:rFonts w:hint="eastAsia"/>
          <w:b/>
          <w:bCs/>
          <w:color w:val="000000"/>
          <w:szCs w:val="32"/>
        </w:rPr>
        <w:t>二是</w:t>
      </w:r>
      <w:r>
        <w:rPr>
          <w:rFonts w:hint="eastAsia"/>
          <w:color w:val="000000"/>
          <w:szCs w:val="32"/>
        </w:rPr>
        <w:t>将前海国土基金预算安排的保障性住房建设资金</w:t>
      </w:r>
      <w:r>
        <w:rPr>
          <w:color w:val="000000"/>
          <w:szCs w:val="32"/>
        </w:rPr>
        <w:t>7.8</w:t>
      </w:r>
      <w:r>
        <w:rPr>
          <w:rFonts w:hint="eastAsia"/>
          <w:color w:val="000000"/>
          <w:szCs w:val="32"/>
        </w:rPr>
        <w:t>亿元调出至一般公共预算安排，不影响国土基金支出规模。</w:t>
      </w:r>
    </w:p>
    <w:p>
      <w:pPr>
        <w:spacing w:after="0" w:line="579" w:lineRule="exact"/>
        <w:ind w:firstLine="643"/>
        <w:rPr>
          <w:rFonts w:hAnsi="仿宋_GB2312" w:cs="仿宋_GB2312"/>
          <w:bCs/>
          <w:color w:val="000000"/>
          <w:szCs w:val="32"/>
        </w:rPr>
      </w:pPr>
      <w:r>
        <w:rPr>
          <w:rFonts w:hint="eastAsia" w:hAnsi="仿宋_GB2312" w:cs="仿宋_GB2312"/>
          <w:b/>
          <w:color w:val="000000"/>
          <w:szCs w:val="32"/>
        </w:rPr>
        <w:t>（</w:t>
      </w:r>
      <w:r>
        <w:rPr>
          <w:rFonts w:hAnsi="仿宋_GB2312" w:cs="仿宋_GB2312"/>
          <w:b/>
          <w:color w:val="000000"/>
          <w:szCs w:val="32"/>
        </w:rPr>
        <w:t>2</w:t>
      </w:r>
      <w:r>
        <w:rPr>
          <w:rFonts w:hint="eastAsia" w:hAnsi="仿宋_GB2312" w:cs="仿宋_GB2312"/>
          <w:b/>
          <w:color w:val="000000"/>
          <w:szCs w:val="32"/>
        </w:rPr>
        <w:t>）调减</w:t>
      </w:r>
      <w:r>
        <w:rPr>
          <w:rFonts w:hint="eastAsia" w:hAnsi="仿宋_GB2312" w:cs="仿宋_GB2312"/>
          <w:b/>
          <w:color w:val="000000"/>
          <w:szCs w:val="32"/>
          <w:lang w:val="zh-CN"/>
        </w:rPr>
        <w:t>国土基金结余</w:t>
      </w:r>
      <w:r>
        <w:rPr>
          <w:rFonts w:hAnsi="仿宋_GB2312" w:cs="仿宋_GB2312"/>
          <w:b/>
          <w:color w:val="000000"/>
          <w:szCs w:val="32"/>
        </w:rPr>
        <w:t>2.2</w:t>
      </w:r>
      <w:r>
        <w:rPr>
          <w:rFonts w:hint="eastAsia" w:hAnsi="仿宋_GB2312" w:cs="仿宋_GB2312"/>
          <w:b/>
          <w:color w:val="000000"/>
          <w:szCs w:val="32"/>
          <w:lang w:val="zh-CN"/>
        </w:rPr>
        <w:t>亿元。</w:t>
      </w:r>
      <w:r>
        <w:rPr>
          <w:rFonts w:hint="eastAsia" w:hAnsi="仿宋_GB2312" w:cs="仿宋_GB2312"/>
          <w:bCs/>
          <w:color w:val="000000"/>
          <w:szCs w:val="32"/>
        </w:rPr>
        <w:t>上述增支</w:t>
      </w:r>
      <w:r>
        <w:rPr>
          <w:rFonts w:hAnsi="仿宋_GB2312" w:cs="仿宋_GB2312"/>
          <w:bCs/>
          <w:color w:val="000000"/>
          <w:szCs w:val="32"/>
        </w:rPr>
        <w:t>2.2</w:t>
      </w:r>
      <w:r>
        <w:rPr>
          <w:rFonts w:hint="eastAsia" w:hAnsi="仿宋_GB2312" w:cs="仿宋_GB2312"/>
          <w:bCs/>
          <w:color w:val="000000"/>
          <w:szCs w:val="32"/>
        </w:rPr>
        <w:t>亿元通过动用国土基金结余解决，相应调减结余</w:t>
      </w:r>
      <w:r>
        <w:rPr>
          <w:rFonts w:hAnsi="仿宋_GB2312" w:cs="仿宋_GB2312"/>
          <w:bCs/>
          <w:color w:val="000000"/>
          <w:szCs w:val="32"/>
        </w:rPr>
        <w:t>2.2</w:t>
      </w:r>
      <w:r>
        <w:rPr>
          <w:rFonts w:hint="eastAsia" w:hAnsi="仿宋_GB2312" w:cs="仿宋_GB2312"/>
          <w:bCs/>
          <w:color w:val="000000"/>
          <w:szCs w:val="32"/>
        </w:rPr>
        <w:t>亿元。总收支规模保持不变。</w:t>
      </w:r>
    </w:p>
    <w:p>
      <w:pPr>
        <w:pStyle w:val="2"/>
        <w:spacing w:after="0" w:line="579" w:lineRule="exact"/>
        <w:ind w:firstLine="643"/>
      </w:pPr>
      <w:r>
        <w:rPr>
          <w:rFonts w:hint="eastAsia"/>
          <w:b/>
          <w:szCs w:val="32"/>
        </w:rPr>
        <w:t>经上述调整，市本级政府性基金预算总收支规模保持</w:t>
      </w:r>
      <w:r>
        <w:rPr>
          <w:b/>
          <w:szCs w:val="32"/>
        </w:rPr>
        <w:t>1991.7</w:t>
      </w:r>
      <w:r>
        <w:rPr>
          <w:rFonts w:hint="eastAsia"/>
          <w:b/>
          <w:szCs w:val="32"/>
        </w:rPr>
        <w:t>亿元不变。</w:t>
      </w:r>
    </w:p>
    <w:p>
      <w:pPr>
        <w:spacing w:after="0" w:line="579" w:lineRule="exact"/>
        <w:ind w:firstLine="640"/>
        <w:rPr>
          <w:rFonts w:hint="eastAsia" w:ascii="楷体_GB2312" w:eastAsia="楷体_GB2312" w:cs="仿宋_GB2312"/>
          <w:bCs/>
          <w:szCs w:val="32"/>
          <w:lang w:eastAsia="zh-CN"/>
        </w:rPr>
      </w:pPr>
      <w:r>
        <w:rPr>
          <w:rFonts w:hint="eastAsia" w:ascii="楷体_GB2312" w:hAnsi="黑体" w:eastAsia="楷体_GB2312"/>
          <w:bCs/>
          <w:szCs w:val="32"/>
        </w:rPr>
        <w:t>（三</w:t>
      </w:r>
      <w:r>
        <w:rPr>
          <w:rFonts w:hint="eastAsia" w:ascii="楷体_GB2312" w:eastAsia="楷体_GB2312" w:cs="仿宋_GB2312"/>
          <w:bCs/>
          <w:szCs w:val="32"/>
        </w:rPr>
        <w:t>）全市社会保险基金预算拟调整事项</w:t>
      </w:r>
    </w:p>
    <w:p>
      <w:pPr>
        <w:overflowPunct w:val="0"/>
        <w:spacing w:after="0" w:line="579" w:lineRule="exact"/>
        <w:ind w:firstLine="640"/>
        <w:rPr>
          <w:bCs/>
          <w:szCs w:val="32"/>
        </w:rPr>
      </w:pPr>
      <w:r>
        <w:rPr>
          <w:rFonts w:hint="eastAsia" w:hAnsi="楷体" w:cs="宋体"/>
          <w:color w:val="000000"/>
          <w:kern w:val="0"/>
          <w:szCs w:val="32"/>
        </w:rPr>
        <w:t>除企业职工基本养老保险和工伤保险实行省级统筹外，我市社会保险基金实行市级统筹。</w:t>
      </w:r>
      <w:r>
        <w:rPr>
          <w:rFonts w:hAnsi="楷体" w:cs="宋体"/>
          <w:color w:val="000000"/>
          <w:kern w:val="0"/>
          <w:szCs w:val="32"/>
        </w:rPr>
        <w:t>2021</w:t>
      </w:r>
      <w:r>
        <w:rPr>
          <w:rFonts w:hint="eastAsia" w:hAnsi="楷体" w:cs="宋体"/>
          <w:color w:val="000000"/>
          <w:kern w:val="0"/>
          <w:szCs w:val="32"/>
        </w:rPr>
        <w:t>年，我市社会保险基金预算收入</w:t>
      </w:r>
      <w:r>
        <w:rPr>
          <w:rFonts w:hAnsi="楷体" w:cs="宋体"/>
          <w:color w:val="000000"/>
          <w:kern w:val="0"/>
          <w:szCs w:val="32"/>
        </w:rPr>
        <w:t>901.8</w:t>
      </w:r>
      <w:r>
        <w:rPr>
          <w:rFonts w:hint="eastAsia" w:hAnsi="楷体" w:cs="宋体"/>
          <w:color w:val="000000"/>
          <w:kern w:val="0"/>
          <w:szCs w:val="32"/>
        </w:rPr>
        <w:t>亿元，支出</w:t>
      </w:r>
      <w:r>
        <w:rPr>
          <w:rFonts w:hAnsi="楷体" w:cs="宋体"/>
          <w:color w:val="000000"/>
          <w:kern w:val="0"/>
          <w:szCs w:val="32"/>
        </w:rPr>
        <w:t>620.7</w:t>
      </w:r>
      <w:r>
        <w:rPr>
          <w:rFonts w:hint="eastAsia" w:hAnsi="楷体" w:cs="宋体"/>
          <w:color w:val="000000"/>
          <w:kern w:val="0"/>
          <w:szCs w:val="32"/>
        </w:rPr>
        <w:t>亿元，结余</w:t>
      </w:r>
      <w:r>
        <w:rPr>
          <w:rFonts w:hAnsi="楷体" w:cs="宋体"/>
          <w:color w:val="000000"/>
          <w:kern w:val="0"/>
          <w:szCs w:val="32"/>
        </w:rPr>
        <w:t>281.1</w:t>
      </w:r>
      <w:r>
        <w:rPr>
          <w:rFonts w:hint="eastAsia" w:hAnsi="楷体" w:cs="宋体"/>
          <w:color w:val="000000"/>
          <w:kern w:val="0"/>
          <w:szCs w:val="32"/>
        </w:rPr>
        <w:t>亿元。</w:t>
      </w:r>
      <w:r>
        <w:rPr>
          <w:rFonts w:hint="eastAsia"/>
          <w:szCs w:val="32"/>
        </w:rPr>
        <w:t>受阶段性降低医疗、失业、工伤保险费率政策延长实施以及新冠疫情反复等因素影响，市级统筹各险种社保基金收支情况较年初预算发生较大变化</w:t>
      </w:r>
      <w:r>
        <w:rPr>
          <w:rFonts w:hint="eastAsia"/>
          <w:bCs/>
          <w:szCs w:val="32"/>
        </w:rPr>
        <w:t>，须结合实际情况按规定调整全市社保基金预算，主要是调减收入</w:t>
      </w:r>
      <w:r>
        <w:rPr>
          <w:bCs/>
          <w:szCs w:val="32"/>
        </w:rPr>
        <w:t>63.9</w:t>
      </w:r>
      <w:r>
        <w:rPr>
          <w:rFonts w:hint="eastAsia"/>
          <w:bCs/>
          <w:szCs w:val="32"/>
        </w:rPr>
        <w:t>亿元，调减支出</w:t>
      </w:r>
      <w:r>
        <w:rPr>
          <w:bCs/>
          <w:szCs w:val="32"/>
        </w:rPr>
        <w:t>10.6</w:t>
      </w:r>
      <w:r>
        <w:rPr>
          <w:rFonts w:hint="eastAsia"/>
          <w:bCs/>
          <w:szCs w:val="32"/>
        </w:rPr>
        <w:t>亿元，调减结余</w:t>
      </w:r>
      <w:r>
        <w:rPr>
          <w:bCs/>
          <w:szCs w:val="32"/>
        </w:rPr>
        <w:t>53.3</w:t>
      </w:r>
      <w:r>
        <w:rPr>
          <w:rFonts w:hint="eastAsia"/>
          <w:bCs/>
          <w:szCs w:val="32"/>
        </w:rPr>
        <w:t>亿元，具体险种调整情况如下：</w:t>
      </w:r>
    </w:p>
    <w:p>
      <w:pPr>
        <w:spacing w:after="0" w:line="579" w:lineRule="exact"/>
        <w:ind w:firstLine="643"/>
        <w:rPr>
          <w:rFonts w:cs="仿宋_GB2312"/>
          <w:szCs w:val="32"/>
        </w:rPr>
      </w:pPr>
      <w:r>
        <w:rPr>
          <w:b/>
          <w:bCs/>
          <w:szCs w:val="32"/>
        </w:rPr>
        <w:t>1</w:t>
      </w:r>
      <w:r>
        <w:rPr>
          <w:rFonts w:hint="eastAsia"/>
          <w:b/>
          <w:bCs/>
          <w:szCs w:val="32"/>
          <w:lang w:eastAsia="zh-CN"/>
        </w:rPr>
        <w:t>．</w:t>
      </w:r>
      <w:r>
        <w:rPr>
          <w:rFonts w:hint="eastAsia" w:cs="仿宋_GB2312"/>
          <w:b/>
          <w:szCs w:val="32"/>
        </w:rPr>
        <w:t>城乡居民基本养老保险基金，</w:t>
      </w:r>
      <w:r>
        <w:rPr>
          <w:rFonts w:hint="eastAsia" w:cs="仿宋_GB2312"/>
          <w:szCs w:val="32"/>
        </w:rPr>
        <w:t>调增收入</w:t>
      </w:r>
      <w:r>
        <w:rPr>
          <w:rFonts w:cs="仿宋_GB2312"/>
          <w:szCs w:val="32"/>
        </w:rPr>
        <w:t>0.2</w:t>
      </w:r>
      <w:r>
        <w:rPr>
          <w:rFonts w:hint="eastAsia" w:cs="仿宋_GB2312"/>
          <w:szCs w:val="32"/>
        </w:rPr>
        <w:t>亿元，主要是按照政策要求转入往年待结转使用的资金。</w:t>
      </w:r>
    </w:p>
    <w:p>
      <w:pPr>
        <w:spacing w:after="0" w:line="579" w:lineRule="exact"/>
        <w:ind w:firstLine="643"/>
        <w:rPr>
          <w:rFonts w:cs="仿宋_GB2312"/>
          <w:szCs w:val="32"/>
        </w:rPr>
      </w:pPr>
      <w:r>
        <w:rPr>
          <w:rFonts w:cs="仿宋_GB2312"/>
          <w:b/>
          <w:szCs w:val="32"/>
        </w:rPr>
        <w:t>2</w:t>
      </w:r>
      <w:r>
        <w:rPr>
          <w:rFonts w:hint="eastAsia" w:cs="仿宋_GB2312"/>
          <w:b/>
          <w:szCs w:val="32"/>
          <w:lang w:eastAsia="zh-CN"/>
        </w:rPr>
        <w:t>．</w:t>
      </w:r>
      <w:r>
        <w:rPr>
          <w:rFonts w:hint="eastAsia" w:cs="仿宋_GB2312"/>
          <w:b/>
          <w:szCs w:val="32"/>
        </w:rPr>
        <w:t>机关事业单位基本养老保险（改革）基金。一是</w:t>
      </w:r>
      <w:r>
        <w:rPr>
          <w:rFonts w:hint="eastAsia" w:cs="仿宋_GB2312"/>
          <w:szCs w:val="32"/>
        </w:rPr>
        <w:t>调减收入</w:t>
      </w:r>
      <w:r>
        <w:rPr>
          <w:rFonts w:cs="仿宋_GB2312"/>
          <w:szCs w:val="32"/>
        </w:rPr>
        <w:t>22</w:t>
      </w:r>
      <w:r>
        <w:rPr>
          <w:rFonts w:hint="eastAsia" w:cs="仿宋_GB2312"/>
          <w:szCs w:val="32"/>
        </w:rPr>
        <w:t>亿元，主要是部分单位补缴工作未能如期完成；</w:t>
      </w:r>
      <w:r>
        <w:rPr>
          <w:rFonts w:hint="eastAsia" w:cs="仿宋_GB2312"/>
          <w:b/>
          <w:szCs w:val="32"/>
        </w:rPr>
        <w:t>二是</w:t>
      </w:r>
      <w:r>
        <w:rPr>
          <w:rFonts w:hint="eastAsia" w:cs="仿宋_GB2312"/>
          <w:szCs w:val="32"/>
        </w:rPr>
        <w:t>调减支出</w:t>
      </w:r>
      <w:r>
        <w:rPr>
          <w:rFonts w:cs="仿宋_GB2312"/>
          <w:szCs w:val="32"/>
        </w:rPr>
        <w:t>23.1</w:t>
      </w:r>
      <w:r>
        <w:rPr>
          <w:rFonts w:hint="eastAsia" w:cs="仿宋_GB2312"/>
          <w:szCs w:val="32"/>
        </w:rPr>
        <w:t>亿元，主要是改革后退休人员养老金重新核定后补发等工作未能如期完成。</w:t>
      </w:r>
    </w:p>
    <w:p>
      <w:pPr>
        <w:spacing w:after="0" w:line="579" w:lineRule="exact"/>
        <w:ind w:firstLine="643"/>
        <w:rPr>
          <w:szCs w:val="32"/>
        </w:rPr>
      </w:pPr>
      <w:r>
        <w:rPr>
          <w:rFonts w:cs="仿宋_GB2312"/>
          <w:b/>
          <w:szCs w:val="32"/>
        </w:rPr>
        <w:t>3</w:t>
      </w:r>
      <w:r>
        <w:rPr>
          <w:rFonts w:hint="eastAsia" w:cs="仿宋_GB2312"/>
          <w:b/>
          <w:szCs w:val="32"/>
          <w:lang w:eastAsia="zh-CN"/>
        </w:rPr>
        <w:t>．</w:t>
      </w:r>
      <w:r>
        <w:rPr>
          <w:rFonts w:hint="eastAsia" w:cs="仿宋_GB2312"/>
          <w:b/>
          <w:szCs w:val="32"/>
        </w:rPr>
        <w:t>职工基本医疗保险（含生育保险）基金。一是</w:t>
      </w:r>
      <w:r>
        <w:rPr>
          <w:rFonts w:hint="eastAsia" w:cs="仿宋_GB2312"/>
          <w:szCs w:val="32"/>
        </w:rPr>
        <w:t>调减收入</w:t>
      </w:r>
      <w:r>
        <w:rPr>
          <w:rFonts w:cs="仿宋_GB2312"/>
          <w:szCs w:val="32"/>
        </w:rPr>
        <w:t>29.1</w:t>
      </w:r>
      <w:r>
        <w:rPr>
          <w:rFonts w:hint="eastAsia" w:cs="仿宋_GB2312"/>
          <w:szCs w:val="32"/>
        </w:rPr>
        <w:t>亿元，</w:t>
      </w:r>
      <w:r>
        <w:rPr>
          <w:rFonts w:hint="eastAsia"/>
          <w:szCs w:val="32"/>
        </w:rPr>
        <w:t>主要是医保</w:t>
      </w:r>
      <w:r>
        <w:rPr>
          <w:rFonts w:hint="eastAsia" w:cs="仿宋_GB2312"/>
          <w:szCs w:val="32"/>
        </w:rPr>
        <w:t>一档</w:t>
      </w:r>
      <w:r>
        <w:rPr>
          <w:rFonts w:hint="eastAsia"/>
          <w:szCs w:val="32"/>
        </w:rPr>
        <w:t>单位缴费费率从</w:t>
      </w:r>
      <w:r>
        <w:rPr>
          <w:szCs w:val="32"/>
        </w:rPr>
        <w:t>6%</w:t>
      </w:r>
      <w:r>
        <w:rPr>
          <w:rFonts w:hint="eastAsia"/>
          <w:szCs w:val="32"/>
        </w:rPr>
        <w:t>降至</w:t>
      </w:r>
      <w:r>
        <w:rPr>
          <w:szCs w:val="32"/>
        </w:rPr>
        <w:t>5%</w:t>
      </w:r>
      <w:r>
        <w:rPr>
          <w:rFonts w:hint="eastAsia"/>
          <w:szCs w:val="32"/>
        </w:rPr>
        <w:t>的政策延续至年底</w:t>
      </w:r>
      <w:r>
        <w:rPr>
          <w:rFonts w:hint="eastAsia" w:cs="仿宋_GB2312"/>
          <w:szCs w:val="32"/>
        </w:rPr>
        <w:t>；</w:t>
      </w:r>
      <w:r>
        <w:rPr>
          <w:rFonts w:hint="eastAsia" w:cs="仿宋_GB2312"/>
          <w:b/>
          <w:szCs w:val="32"/>
        </w:rPr>
        <w:t>二是</w:t>
      </w:r>
      <w:r>
        <w:rPr>
          <w:rFonts w:hint="eastAsia" w:cs="仿宋_GB2312"/>
          <w:szCs w:val="32"/>
        </w:rPr>
        <w:t>调减支出</w:t>
      </w:r>
      <w:r>
        <w:rPr>
          <w:rFonts w:cs="仿宋_GB2312"/>
          <w:szCs w:val="32"/>
        </w:rPr>
        <w:t>1.4</w:t>
      </w:r>
      <w:r>
        <w:rPr>
          <w:rFonts w:hint="eastAsia" w:cs="仿宋_GB2312"/>
          <w:szCs w:val="32"/>
        </w:rPr>
        <w:t>亿元</w:t>
      </w:r>
      <w:r>
        <w:rPr>
          <w:rFonts w:hint="eastAsia"/>
          <w:szCs w:val="32"/>
        </w:rPr>
        <w:t>，主要是因疫情反复影响门诊支出不及预期。</w:t>
      </w:r>
    </w:p>
    <w:p>
      <w:pPr>
        <w:spacing w:after="0" w:line="579" w:lineRule="exact"/>
        <w:ind w:firstLine="643"/>
        <w:rPr>
          <w:rFonts w:cs="仿宋_GB2312"/>
          <w:szCs w:val="32"/>
        </w:rPr>
      </w:pPr>
      <w:r>
        <w:rPr>
          <w:rFonts w:cs="仿宋_GB2312"/>
          <w:b/>
          <w:szCs w:val="32"/>
        </w:rPr>
        <w:t>4</w:t>
      </w:r>
      <w:r>
        <w:rPr>
          <w:rFonts w:hint="eastAsia" w:cs="仿宋_GB2312"/>
          <w:b/>
          <w:szCs w:val="32"/>
          <w:lang w:eastAsia="zh-CN"/>
        </w:rPr>
        <w:t>．</w:t>
      </w:r>
      <w:r>
        <w:rPr>
          <w:rFonts w:hint="eastAsia" w:cs="仿宋_GB2312"/>
          <w:b/>
          <w:szCs w:val="32"/>
        </w:rPr>
        <w:t>城乡居民基本医疗保险基金。一是</w:t>
      </w:r>
      <w:r>
        <w:rPr>
          <w:rFonts w:hint="eastAsia" w:cs="仿宋_GB2312"/>
          <w:szCs w:val="32"/>
        </w:rPr>
        <w:t>调增收入</w:t>
      </w:r>
      <w:r>
        <w:rPr>
          <w:rFonts w:cs="仿宋_GB2312"/>
          <w:szCs w:val="32"/>
        </w:rPr>
        <w:t>3.5</w:t>
      </w:r>
      <w:r>
        <w:rPr>
          <w:rFonts w:hint="eastAsia" w:cs="仿宋_GB2312"/>
          <w:szCs w:val="32"/>
        </w:rPr>
        <w:t>亿元，主要是</w:t>
      </w:r>
      <w:r>
        <w:rPr>
          <w:rFonts w:hint="eastAsia"/>
          <w:szCs w:val="32"/>
        </w:rPr>
        <w:t>少儿学生缴费人数高于预计，</w:t>
      </w:r>
      <w:r>
        <w:rPr>
          <w:rFonts w:hint="eastAsia" w:cs="仿宋_GB2312"/>
          <w:szCs w:val="32"/>
        </w:rPr>
        <w:t>以及按照政策要求转入往年待结转使用的资金</w:t>
      </w:r>
      <w:r>
        <w:rPr>
          <w:rFonts w:cs="仿宋_GB2312"/>
          <w:szCs w:val="32"/>
        </w:rPr>
        <w:t>;</w:t>
      </w:r>
      <w:r>
        <w:rPr>
          <w:rFonts w:hint="eastAsia" w:cs="仿宋_GB2312"/>
          <w:b/>
          <w:szCs w:val="32"/>
        </w:rPr>
        <w:t>二是</w:t>
      </w:r>
      <w:r>
        <w:rPr>
          <w:rFonts w:hint="eastAsia" w:cs="仿宋_GB2312"/>
          <w:szCs w:val="32"/>
        </w:rPr>
        <w:t>调增支出</w:t>
      </w:r>
      <w:r>
        <w:rPr>
          <w:rFonts w:cs="仿宋_GB2312"/>
          <w:szCs w:val="32"/>
        </w:rPr>
        <w:t>2.1</w:t>
      </w:r>
      <w:r>
        <w:rPr>
          <w:rFonts w:hint="eastAsia" w:cs="仿宋_GB2312"/>
          <w:szCs w:val="32"/>
        </w:rPr>
        <w:t>亿元，主要住院支出有所增加。</w:t>
      </w:r>
    </w:p>
    <w:p>
      <w:pPr>
        <w:spacing w:after="0" w:line="579" w:lineRule="exact"/>
        <w:ind w:firstLine="643"/>
        <w:rPr>
          <w:szCs w:val="32"/>
        </w:rPr>
      </w:pPr>
      <w:r>
        <w:rPr>
          <w:rFonts w:cs="仿宋_GB2312"/>
          <w:b/>
          <w:szCs w:val="32"/>
        </w:rPr>
        <w:t>5</w:t>
      </w:r>
      <w:r>
        <w:rPr>
          <w:rFonts w:hint="eastAsia" w:cs="仿宋_GB2312"/>
          <w:b/>
          <w:szCs w:val="32"/>
          <w:lang w:eastAsia="zh-CN"/>
        </w:rPr>
        <w:t>．</w:t>
      </w:r>
      <w:r>
        <w:rPr>
          <w:rFonts w:hint="eastAsia" w:cs="仿宋_GB2312"/>
          <w:b/>
          <w:szCs w:val="32"/>
        </w:rPr>
        <w:t>失业保险基金。一是</w:t>
      </w:r>
      <w:r>
        <w:rPr>
          <w:rFonts w:hint="eastAsia" w:cs="仿宋_GB2312"/>
          <w:szCs w:val="32"/>
        </w:rPr>
        <w:t>调减收入</w:t>
      </w:r>
      <w:r>
        <w:rPr>
          <w:rFonts w:cs="仿宋_GB2312"/>
          <w:szCs w:val="32"/>
        </w:rPr>
        <w:t>8.7</w:t>
      </w:r>
      <w:r>
        <w:rPr>
          <w:rFonts w:hint="eastAsia" w:cs="仿宋_GB2312"/>
          <w:szCs w:val="32"/>
        </w:rPr>
        <w:t>亿元</w:t>
      </w:r>
      <w:r>
        <w:rPr>
          <w:rFonts w:hint="eastAsia"/>
          <w:szCs w:val="32"/>
        </w:rPr>
        <w:t>，主要是落实国家规定阶段性降低费率的政策延续至</w:t>
      </w:r>
      <w:r>
        <w:rPr>
          <w:szCs w:val="32"/>
        </w:rPr>
        <w:t>2022</w:t>
      </w:r>
      <w:r>
        <w:rPr>
          <w:rFonts w:hint="eastAsia"/>
          <w:szCs w:val="32"/>
        </w:rPr>
        <w:t>年</w:t>
      </w:r>
      <w:r>
        <w:rPr>
          <w:szCs w:val="32"/>
        </w:rPr>
        <w:t>4</w:t>
      </w:r>
      <w:r>
        <w:rPr>
          <w:rFonts w:hint="eastAsia"/>
          <w:szCs w:val="32"/>
        </w:rPr>
        <w:t>月底；</w:t>
      </w:r>
      <w:r>
        <w:rPr>
          <w:rFonts w:hint="eastAsia"/>
          <w:b/>
          <w:szCs w:val="32"/>
        </w:rPr>
        <w:t>二是</w:t>
      </w:r>
      <w:r>
        <w:rPr>
          <w:rFonts w:hint="eastAsia" w:cs="仿宋_GB2312"/>
          <w:szCs w:val="32"/>
        </w:rPr>
        <w:t>调增支出</w:t>
      </w:r>
      <w:r>
        <w:rPr>
          <w:rFonts w:cs="仿宋_GB2312"/>
          <w:szCs w:val="32"/>
        </w:rPr>
        <w:t>19.5</w:t>
      </w:r>
      <w:r>
        <w:rPr>
          <w:rFonts w:hint="eastAsia" w:cs="仿宋_GB2312"/>
          <w:szCs w:val="32"/>
        </w:rPr>
        <w:t>亿元</w:t>
      </w:r>
      <w:r>
        <w:rPr>
          <w:rFonts w:hint="eastAsia"/>
          <w:szCs w:val="32"/>
        </w:rPr>
        <w:t>，主要是根据国家和省政策规定失业补助金和稳岗补贴支出增加。</w:t>
      </w:r>
    </w:p>
    <w:p>
      <w:pPr>
        <w:spacing w:after="0" w:line="579" w:lineRule="exact"/>
        <w:ind w:firstLine="643"/>
        <w:rPr>
          <w:rFonts w:cs="仿宋_GB2312"/>
          <w:szCs w:val="32"/>
        </w:rPr>
      </w:pPr>
      <w:r>
        <w:rPr>
          <w:rFonts w:cs="仿宋_GB2312"/>
          <w:b/>
          <w:szCs w:val="32"/>
        </w:rPr>
        <w:t>6</w:t>
      </w:r>
      <w:r>
        <w:rPr>
          <w:rFonts w:hint="eastAsia" w:cs="仿宋_GB2312"/>
          <w:b/>
          <w:szCs w:val="32"/>
          <w:lang w:eastAsia="zh-CN"/>
        </w:rPr>
        <w:t>．</w:t>
      </w:r>
      <w:r>
        <w:rPr>
          <w:rFonts w:hint="eastAsia" w:cs="仿宋_GB2312"/>
          <w:b/>
          <w:szCs w:val="32"/>
        </w:rPr>
        <w:t>机关事业单位基本养老保险（试点）基金。一是</w:t>
      </w:r>
      <w:r>
        <w:rPr>
          <w:rFonts w:hint="eastAsia" w:cs="仿宋_GB2312"/>
          <w:szCs w:val="32"/>
        </w:rPr>
        <w:t>调减收入</w:t>
      </w:r>
      <w:r>
        <w:rPr>
          <w:rFonts w:cs="仿宋_GB2312"/>
          <w:szCs w:val="32"/>
        </w:rPr>
        <w:t>9.3</w:t>
      </w:r>
      <w:r>
        <w:rPr>
          <w:rFonts w:hint="eastAsia" w:cs="仿宋_GB2312"/>
          <w:szCs w:val="32"/>
        </w:rPr>
        <w:t>亿元，</w:t>
      </w:r>
      <w:r>
        <w:rPr>
          <w:rFonts w:hint="eastAsia" w:cs="仿宋_GB2312"/>
          <w:b/>
          <w:szCs w:val="32"/>
        </w:rPr>
        <w:t>二是</w:t>
      </w:r>
      <w:r>
        <w:rPr>
          <w:rFonts w:hint="eastAsia" w:cs="仿宋_GB2312"/>
          <w:szCs w:val="32"/>
        </w:rPr>
        <w:t>相应调减支出</w:t>
      </w:r>
      <w:r>
        <w:rPr>
          <w:rFonts w:cs="仿宋_GB2312"/>
          <w:szCs w:val="32"/>
        </w:rPr>
        <w:t>9.4</w:t>
      </w:r>
      <w:r>
        <w:rPr>
          <w:rFonts w:hint="eastAsia" w:cs="仿宋_GB2312"/>
          <w:szCs w:val="32"/>
        </w:rPr>
        <w:t>亿元，主要是在改革前视同缴费年限的个人缴费本息按原渠道退回，相关财政补贴延后至</w:t>
      </w:r>
      <w:r>
        <w:rPr>
          <w:rFonts w:cs="仿宋_GB2312"/>
          <w:szCs w:val="32"/>
        </w:rPr>
        <w:t>2022</w:t>
      </w:r>
      <w:r>
        <w:rPr>
          <w:rFonts w:hint="eastAsia" w:cs="仿宋_GB2312"/>
          <w:szCs w:val="32"/>
        </w:rPr>
        <w:t>年度安排。</w:t>
      </w:r>
    </w:p>
    <w:p>
      <w:pPr>
        <w:spacing w:after="0" w:line="579" w:lineRule="exact"/>
        <w:ind w:firstLine="643"/>
        <w:rPr>
          <w:rFonts w:cs="仿宋_GB2312"/>
          <w:szCs w:val="32"/>
        </w:rPr>
      </w:pPr>
      <w:r>
        <w:rPr>
          <w:rFonts w:cs="仿宋_GB2312"/>
          <w:b/>
          <w:szCs w:val="32"/>
        </w:rPr>
        <w:t>7</w:t>
      </w:r>
      <w:r>
        <w:rPr>
          <w:rFonts w:hint="eastAsia" w:cs="仿宋_GB2312"/>
          <w:b/>
          <w:szCs w:val="32"/>
          <w:lang w:eastAsia="zh-CN"/>
        </w:rPr>
        <w:t>．</w:t>
      </w:r>
      <w:r>
        <w:rPr>
          <w:rFonts w:hint="eastAsia" w:cs="仿宋_GB2312"/>
          <w:b/>
          <w:szCs w:val="32"/>
        </w:rPr>
        <w:t>地方补充养老保险基金。一是</w:t>
      </w:r>
      <w:r>
        <w:rPr>
          <w:rFonts w:hint="eastAsia" w:cs="仿宋_GB2312"/>
          <w:szCs w:val="32"/>
        </w:rPr>
        <w:t>调增收入</w:t>
      </w:r>
      <w:r>
        <w:rPr>
          <w:rFonts w:cs="仿宋_GB2312"/>
          <w:szCs w:val="32"/>
        </w:rPr>
        <w:t>2.2</w:t>
      </w:r>
      <w:r>
        <w:rPr>
          <w:rFonts w:hint="eastAsia" w:cs="仿宋_GB2312"/>
          <w:szCs w:val="32"/>
        </w:rPr>
        <w:t>亿元，主要是本次预算调整从国土基金增加计提</w:t>
      </w:r>
      <w:r>
        <w:rPr>
          <w:rFonts w:cs="仿宋_GB2312"/>
          <w:szCs w:val="32"/>
        </w:rPr>
        <w:t>2.2</w:t>
      </w:r>
      <w:r>
        <w:rPr>
          <w:rFonts w:hint="eastAsia" w:cs="仿宋_GB2312"/>
          <w:szCs w:val="32"/>
        </w:rPr>
        <w:t>亿元；</w:t>
      </w:r>
      <w:r>
        <w:rPr>
          <w:rFonts w:hint="eastAsia" w:cs="仿宋_GB2312"/>
          <w:b/>
          <w:szCs w:val="32"/>
        </w:rPr>
        <w:t>二是</w:t>
      </w:r>
      <w:r>
        <w:rPr>
          <w:rFonts w:hint="eastAsia" w:cs="仿宋_GB2312"/>
          <w:szCs w:val="32"/>
        </w:rPr>
        <w:t>调增支出</w:t>
      </w:r>
      <w:r>
        <w:rPr>
          <w:rFonts w:cs="仿宋_GB2312"/>
          <w:szCs w:val="32"/>
        </w:rPr>
        <w:t>0.2</w:t>
      </w:r>
      <w:r>
        <w:rPr>
          <w:rFonts w:hint="eastAsia" w:cs="仿宋_GB2312"/>
          <w:szCs w:val="32"/>
        </w:rPr>
        <w:t>亿元，主要是根据以前年度缴费退回情况进行调整。</w:t>
      </w:r>
    </w:p>
    <w:p>
      <w:pPr>
        <w:spacing w:after="0" w:line="579" w:lineRule="exact"/>
        <w:ind w:firstLine="643"/>
        <w:rPr>
          <w:rFonts w:cs="仿宋_GB2312"/>
          <w:szCs w:val="32"/>
        </w:rPr>
      </w:pPr>
      <w:r>
        <w:rPr>
          <w:rFonts w:cs="仿宋_GB2312"/>
          <w:b/>
          <w:szCs w:val="32"/>
        </w:rPr>
        <w:t>8</w:t>
      </w:r>
      <w:r>
        <w:rPr>
          <w:rFonts w:hint="eastAsia" w:cs="仿宋_GB2312"/>
          <w:b/>
          <w:szCs w:val="32"/>
          <w:lang w:eastAsia="zh-CN"/>
        </w:rPr>
        <w:t>．</w:t>
      </w:r>
      <w:r>
        <w:rPr>
          <w:rFonts w:hint="eastAsia" w:cs="仿宋_GB2312"/>
          <w:b/>
          <w:szCs w:val="32"/>
        </w:rPr>
        <w:t>地方补充医疗保险基金。一是</w:t>
      </w:r>
      <w:r>
        <w:rPr>
          <w:rFonts w:hint="eastAsia" w:cs="仿宋_GB2312"/>
          <w:szCs w:val="32"/>
        </w:rPr>
        <w:t>调减收入</w:t>
      </w:r>
      <w:r>
        <w:rPr>
          <w:rFonts w:cs="仿宋_GB2312"/>
          <w:szCs w:val="32"/>
        </w:rPr>
        <w:t>0.6</w:t>
      </w:r>
      <w:r>
        <w:rPr>
          <w:rFonts w:hint="eastAsia" w:cs="仿宋_GB2312"/>
          <w:szCs w:val="32"/>
        </w:rPr>
        <w:t>亿元，</w:t>
      </w:r>
      <w:r>
        <w:rPr>
          <w:rFonts w:hint="eastAsia"/>
          <w:szCs w:val="32"/>
        </w:rPr>
        <w:t>主要是缴费基数增幅低于预期</w:t>
      </w:r>
      <w:r>
        <w:rPr>
          <w:rFonts w:hint="eastAsia" w:cs="仿宋_GB2312"/>
          <w:szCs w:val="32"/>
        </w:rPr>
        <w:t>；</w:t>
      </w:r>
      <w:r>
        <w:rPr>
          <w:rFonts w:hint="eastAsia" w:cs="仿宋_GB2312"/>
          <w:b/>
          <w:szCs w:val="32"/>
        </w:rPr>
        <w:t>二是</w:t>
      </w:r>
      <w:r>
        <w:rPr>
          <w:rFonts w:hint="eastAsia" w:cs="仿宋_GB2312"/>
          <w:szCs w:val="32"/>
        </w:rPr>
        <w:t>调增支出</w:t>
      </w:r>
      <w:r>
        <w:rPr>
          <w:rFonts w:cs="仿宋_GB2312"/>
          <w:szCs w:val="32"/>
        </w:rPr>
        <w:t>1.4</w:t>
      </w:r>
      <w:r>
        <w:rPr>
          <w:rFonts w:hint="eastAsia" w:cs="仿宋_GB2312"/>
          <w:szCs w:val="32"/>
        </w:rPr>
        <w:t>亿元，主要是优化医疗费用结算方式，临时增加当期支出。</w:t>
      </w:r>
    </w:p>
    <w:p>
      <w:pPr>
        <w:spacing w:after="0" w:line="579" w:lineRule="exact"/>
        <w:ind w:firstLine="643"/>
        <w:rPr>
          <w:b/>
          <w:szCs w:val="32"/>
        </w:rPr>
      </w:pPr>
      <w:r>
        <w:rPr>
          <w:rFonts w:hint="eastAsia"/>
          <w:b/>
          <w:szCs w:val="32"/>
        </w:rPr>
        <w:t>经上述调整，全市社保基金预算总收支规模由</w:t>
      </w:r>
      <w:r>
        <w:rPr>
          <w:b/>
          <w:szCs w:val="32"/>
        </w:rPr>
        <w:t>901.8</w:t>
      </w:r>
      <w:r>
        <w:rPr>
          <w:rFonts w:hint="eastAsia"/>
          <w:b/>
          <w:szCs w:val="32"/>
        </w:rPr>
        <w:t>亿元调整为</w:t>
      </w:r>
      <w:r>
        <w:rPr>
          <w:b/>
          <w:szCs w:val="32"/>
        </w:rPr>
        <w:t>837.9</w:t>
      </w:r>
      <w:r>
        <w:rPr>
          <w:rFonts w:hint="eastAsia"/>
          <w:b/>
          <w:szCs w:val="32"/>
        </w:rPr>
        <w:t>亿元、调减</w:t>
      </w:r>
      <w:r>
        <w:rPr>
          <w:b/>
          <w:szCs w:val="32"/>
        </w:rPr>
        <w:t>63.9</w:t>
      </w:r>
      <w:r>
        <w:rPr>
          <w:rFonts w:hint="eastAsia"/>
          <w:b/>
          <w:szCs w:val="32"/>
        </w:rPr>
        <w:t>亿元。</w:t>
      </w:r>
    </w:p>
    <w:p>
      <w:pPr>
        <w:spacing w:after="0" w:line="579" w:lineRule="exact"/>
        <w:ind w:firstLine="640"/>
        <w:rPr>
          <w:rFonts w:ascii="黑体" w:hAnsi="黑体" w:eastAsia="黑体"/>
          <w:szCs w:val="32"/>
        </w:rPr>
      </w:pPr>
      <w:r>
        <w:rPr>
          <w:rFonts w:hint="eastAsia" w:ascii="黑体" w:hAnsi="黑体" w:eastAsia="黑体"/>
          <w:szCs w:val="32"/>
        </w:rPr>
        <w:t>二、大鹏新区拟调整事项</w:t>
      </w:r>
    </w:p>
    <w:p>
      <w:pPr>
        <w:spacing w:after="0" w:line="579" w:lineRule="exact"/>
        <w:ind w:firstLine="640"/>
        <w:rPr>
          <w:rFonts w:hAnsi="仿宋_GB2312"/>
        </w:rPr>
      </w:pPr>
      <w:r>
        <w:rPr>
          <w:rFonts w:hint="eastAsia" w:hAnsi="仿宋_GB2312"/>
        </w:rPr>
        <w:t>大鹏新区管委会属市政府派出机构，年度财政预算收支单列，与本级财政预算一并提请市人大审查批准。《预算法》第六十七条规定，“在执行中出现下列情况之一的，应当进行预算调整：需要增加或者减少预算总支出的”。</w:t>
      </w:r>
    </w:p>
    <w:p>
      <w:pPr>
        <w:spacing w:after="0" w:line="579" w:lineRule="exact"/>
        <w:ind w:firstLine="643"/>
        <w:rPr>
          <w:rFonts w:hAnsi="仿宋_GB2312"/>
        </w:rPr>
      </w:pPr>
      <w:r>
        <w:rPr>
          <w:rFonts w:hint="eastAsia" w:hAnsi="仿宋_GB2312"/>
          <w:b/>
        </w:rPr>
        <w:t>大鹏新区拟将一般公共预算总收支规模由</w:t>
      </w:r>
      <w:r>
        <w:rPr>
          <w:rFonts w:hAnsi="仿宋_GB2312"/>
          <w:b/>
        </w:rPr>
        <w:t>65</w:t>
      </w:r>
      <w:r>
        <w:rPr>
          <w:rFonts w:hint="eastAsia" w:hAnsi="仿宋_GB2312"/>
          <w:b/>
        </w:rPr>
        <w:t>亿元调整为</w:t>
      </w:r>
      <w:r>
        <w:rPr>
          <w:rFonts w:hAnsi="仿宋_GB2312"/>
          <w:b/>
        </w:rPr>
        <w:t>66.22</w:t>
      </w:r>
      <w:r>
        <w:rPr>
          <w:rFonts w:hint="eastAsia" w:hAnsi="仿宋_GB2312"/>
          <w:b/>
        </w:rPr>
        <w:t>亿元、调增</w:t>
      </w:r>
      <w:r>
        <w:rPr>
          <w:rFonts w:hAnsi="仿宋_GB2312"/>
          <w:b/>
        </w:rPr>
        <w:t>1.22</w:t>
      </w:r>
      <w:r>
        <w:rPr>
          <w:rFonts w:hint="eastAsia" w:hAnsi="仿宋_GB2312"/>
          <w:b/>
        </w:rPr>
        <w:t>亿元，</w:t>
      </w:r>
      <w:r>
        <w:rPr>
          <w:rFonts w:hint="eastAsia" w:hAnsi="仿宋_GB2312" w:cs="仿宋_GB2312"/>
          <w:b/>
          <w:szCs w:val="32"/>
        </w:rPr>
        <w:t>将政府性基金预算总收支规模由</w:t>
      </w:r>
      <w:r>
        <w:rPr>
          <w:rFonts w:hAnsi="仿宋_GB2312" w:cs="仿宋_GB2312"/>
          <w:b/>
          <w:szCs w:val="32"/>
        </w:rPr>
        <w:t>22.6</w:t>
      </w:r>
      <w:r>
        <w:rPr>
          <w:rFonts w:hint="eastAsia" w:hAnsi="仿宋_GB2312" w:cs="仿宋_GB2312"/>
          <w:b/>
          <w:szCs w:val="32"/>
        </w:rPr>
        <w:t>亿元调整为</w:t>
      </w:r>
      <w:r>
        <w:rPr>
          <w:rFonts w:hAnsi="仿宋_GB2312" w:cs="仿宋_GB2312"/>
          <w:b/>
          <w:szCs w:val="32"/>
        </w:rPr>
        <w:t>24.8</w:t>
      </w:r>
      <w:r>
        <w:rPr>
          <w:rFonts w:hint="eastAsia" w:hAnsi="仿宋_GB2312" w:cs="仿宋_GB2312"/>
          <w:b/>
          <w:szCs w:val="32"/>
        </w:rPr>
        <w:t>亿元</w:t>
      </w:r>
      <w:r>
        <w:rPr>
          <w:rFonts w:hint="eastAsia" w:hAnsi="仿宋_GB2312"/>
          <w:b/>
        </w:rPr>
        <w:t>、</w:t>
      </w:r>
      <w:r>
        <w:rPr>
          <w:rFonts w:hint="eastAsia" w:hAnsi="仿宋_GB2312" w:cs="仿宋_GB2312"/>
          <w:b/>
          <w:szCs w:val="32"/>
        </w:rPr>
        <w:t>调增</w:t>
      </w:r>
      <w:r>
        <w:rPr>
          <w:rFonts w:hAnsi="仿宋_GB2312" w:cs="仿宋_GB2312"/>
          <w:b/>
          <w:szCs w:val="32"/>
        </w:rPr>
        <w:t>2.2</w:t>
      </w:r>
      <w:r>
        <w:rPr>
          <w:rFonts w:hint="eastAsia" w:hAnsi="仿宋_GB2312" w:cs="仿宋_GB2312"/>
          <w:b/>
          <w:szCs w:val="32"/>
        </w:rPr>
        <w:t>亿元，</w:t>
      </w:r>
      <w:r>
        <w:rPr>
          <w:rFonts w:hint="eastAsia" w:hAnsi="仿宋_GB2312"/>
        </w:rPr>
        <w:t>属于《预算法》规定的预算调整情形。</w:t>
      </w:r>
    </w:p>
    <w:p>
      <w:pPr>
        <w:spacing w:after="0" w:line="579" w:lineRule="exact"/>
        <w:ind w:firstLine="640"/>
        <w:rPr>
          <w:rFonts w:hint="eastAsia" w:ascii="楷体_GB2312" w:eastAsia="楷体_GB2312" w:cs="仿宋_GB2312"/>
          <w:bCs/>
          <w:szCs w:val="32"/>
          <w:lang w:eastAsia="zh-CN"/>
        </w:rPr>
      </w:pPr>
      <w:r>
        <w:rPr>
          <w:rFonts w:hint="eastAsia" w:ascii="楷体_GB2312" w:hAnsi="黑体" w:eastAsia="楷体_GB2312"/>
          <w:bCs/>
          <w:szCs w:val="32"/>
        </w:rPr>
        <w:t>（一</w:t>
      </w:r>
      <w:r>
        <w:rPr>
          <w:rFonts w:hint="eastAsia" w:ascii="楷体_GB2312" w:eastAsia="楷体_GB2312" w:cs="仿宋_GB2312"/>
          <w:bCs/>
          <w:szCs w:val="32"/>
        </w:rPr>
        <w:t>）大鹏新区拟调增一般公共预算总收支</w:t>
      </w:r>
      <w:r>
        <w:rPr>
          <w:rFonts w:ascii="楷体_GB2312" w:eastAsia="楷体_GB2312" w:cs="仿宋_GB2312"/>
          <w:bCs/>
          <w:szCs w:val="32"/>
        </w:rPr>
        <w:t>1.22</w:t>
      </w:r>
      <w:r>
        <w:rPr>
          <w:rFonts w:hint="eastAsia" w:ascii="楷体_GB2312" w:eastAsia="楷体_GB2312" w:cs="仿宋_GB2312"/>
          <w:bCs/>
          <w:szCs w:val="32"/>
        </w:rPr>
        <w:t>亿元</w:t>
      </w:r>
    </w:p>
    <w:p>
      <w:pPr>
        <w:autoSpaceDE w:val="0"/>
        <w:autoSpaceDN w:val="0"/>
        <w:spacing w:after="0" w:line="579" w:lineRule="exact"/>
        <w:ind w:firstLine="640"/>
        <w:rPr>
          <w:rFonts w:hAnsi="宋体" w:cs="宋体"/>
          <w:kern w:val="0"/>
          <w:szCs w:val="32"/>
        </w:rPr>
      </w:pPr>
      <w:r>
        <w:rPr>
          <w:rFonts w:cs="仿宋_GB2312"/>
          <w:szCs w:val="32"/>
        </w:rPr>
        <w:t>2021</w:t>
      </w:r>
      <w:r>
        <w:rPr>
          <w:rFonts w:hint="eastAsia" w:cs="仿宋_GB2312"/>
          <w:szCs w:val="32"/>
        </w:rPr>
        <w:t>年，大鹏新区年初一般公共预算总收入</w:t>
      </w:r>
      <w:r>
        <w:rPr>
          <w:rFonts w:cs="仿宋_GB2312"/>
          <w:szCs w:val="32"/>
        </w:rPr>
        <w:t>65</w:t>
      </w:r>
      <w:r>
        <w:rPr>
          <w:rFonts w:hint="eastAsia" w:cs="仿宋_GB2312"/>
          <w:szCs w:val="32"/>
        </w:rPr>
        <w:t>亿元，本次拟调增总收入</w:t>
      </w:r>
      <w:r>
        <w:rPr>
          <w:rFonts w:cs="仿宋_GB2312"/>
          <w:szCs w:val="32"/>
        </w:rPr>
        <w:t>1.22</w:t>
      </w:r>
      <w:r>
        <w:rPr>
          <w:rFonts w:hint="eastAsia" w:cs="仿宋_GB2312"/>
          <w:szCs w:val="32"/>
        </w:rPr>
        <w:t>亿元，主要是市财政新增下达中国农业科学院深圳农业基因组研究所过渡改造工程经费、坝光银叶树湿地园部门预算划转经费、新区华侨中学过渡校区租赁费等经费</w:t>
      </w:r>
      <w:r>
        <w:rPr>
          <w:rFonts w:cs="仿宋_GB2312"/>
          <w:szCs w:val="32"/>
        </w:rPr>
        <w:t>1.22</w:t>
      </w:r>
      <w:r>
        <w:rPr>
          <w:rFonts w:hint="eastAsia" w:cs="仿宋_GB2312"/>
          <w:szCs w:val="32"/>
        </w:rPr>
        <w:t>亿元。市级补助资金下达前，大鹏新区已通过区级财力安排相关支出，上述</w:t>
      </w:r>
      <w:r>
        <w:rPr>
          <w:rFonts w:cs="仿宋_GB2312"/>
          <w:szCs w:val="32"/>
        </w:rPr>
        <w:t>1.22</w:t>
      </w:r>
      <w:r>
        <w:rPr>
          <w:rFonts w:hint="eastAsia" w:cs="仿宋_GB2312"/>
          <w:szCs w:val="32"/>
        </w:rPr>
        <w:t>亿元可作为归垫资金由大鹏新区统筹安排使用。</w:t>
      </w:r>
    </w:p>
    <w:p>
      <w:pPr>
        <w:spacing w:after="0" w:line="579" w:lineRule="exact"/>
        <w:ind w:firstLine="628"/>
        <w:rPr>
          <w:rFonts w:cs="宋体"/>
          <w:spacing w:val="-3"/>
          <w:kern w:val="21"/>
          <w:szCs w:val="32"/>
        </w:rPr>
      </w:pPr>
      <w:r>
        <w:rPr>
          <w:rFonts w:hint="eastAsia" w:cs="宋体"/>
          <w:spacing w:val="-3"/>
          <w:kern w:val="21"/>
          <w:szCs w:val="32"/>
        </w:rPr>
        <w:t>按照收支平衡原则，</w:t>
      </w:r>
      <w:r>
        <w:rPr>
          <w:rFonts w:hint="eastAsia" w:cs="仿宋_GB2312"/>
          <w:szCs w:val="32"/>
        </w:rPr>
        <w:t>相应调增总支出</w:t>
      </w:r>
      <w:r>
        <w:rPr>
          <w:rFonts w:cs="仿宋_GB2312"/>
          <w:szCs w:val="32"/>
        </w:rPr>
        <w:t>1.22</w:t>
      </w:r>
      <w:r>
        <w:rPr>
          <w:rFonts w:hint="eastAsia" w:cs="仿宋_GB2312"/>
          <w:szCs w:val="32"/>
        </w:rPr>
        <w:t>亿元，主要包括：</w:t>
      </w:r>
      <w:r>
        <w:rPr>
          <w:rFonts w:hint="eastAsia" w:cs="仿宋_GB2312"/>
          <w:b/>
          <w:szCs w:val="32"/>
        </w:rPr>
        <w:t>一是</w:t>
      </w:r>
      <w:r>
        <w:rPr>
          <w:rFonts w:hint="eastAsia" w:cs="仿宋_GB2312"/>
          <w:szCs w:val="32"/>
        </w:rPr>
        <w:t>根据疫情常态化防控需要</w:t>
      </w:r>
      <w:r>
        <w:rPr>
          <w:rFonts w:cs="仿宋_GB2312"/>
          <w:szCs w:val="32"/>
        </w:rPr>
        <w:t>,</w:t>
      </w:r>
      <w:r>
        <w:rPr>
          <w:rFonts w:hint="eastAsia" w:cs="仿宋_GB2312"/>
          <w:szCs w:val="32"/>
        </w:rPr>
        <w:t>安排</w:t>
      </w:r>
      <w:r>
        <w:rPr>
          <w:rFonts w:hint="eastAsia" w:cs="宋体"/>
          <w:spacing w:val="-3"/>
          <w:kern w:val="21"/>
          <w:szCs w:val="32"/>
        </w:rPr>
        <w:t>新区防疫宣传、防疫物资采购、卡点疫情防控、集中隔离场所、疫情防控一线人员补助等疫情防控</w:t>
      </w:r>
      <w:r>
        <w:rPr>
          <w:rFonts w:hint="eastAsia" w:cs="仿宋_GB2312"/>
          <w:szCs w:val="32"/>
        </w:rPr>
        <w:t>经费</w:t>
      </w:r>
      <w:r>
        <w:rPr>
          <w:rFonts w:cs="仿宋_GB2312"/>
          <w:szCs w:val="32"/>
        </w:rPr>
        <w:t>1.17</w:t>
      </w:r>
      <w:r>
        <w:rPr>
          <w:rFonts w:hint="eastAsia" w:cs="仿宋_GB2312"/>
          <w:szCs w:val="32"/>
        </w:rPr>
        <w:t>亿元</w:t>
      </w:r>
      <w:r>
        <w:rPr>
          <w:rFonts w:cs="仿宋_GB2312"/>
          <w:szCs w:val="32"/>
        </w:rPr>
        <w:t>,</w:t>
      </w:r>
      <w:r>
        <w:rPr>
          <w:rFonts w:hint="eastAsia" w:cs="仿宋_GB2312"/>
          <w:szCs w:val="32"/>
        </w:rPr>
        <w:t>列</w:t>
      </w:r>
      <w:r>
        <w:rPr>
          <w:rFonts w:hint="eastAsia" w:cs="宋体"/>
          <w:spacing w:val="-3"/>
          <w:kern w:val="21"/>
          <w:szCs w:val="32"/>
        </w:rPr>
        <w:t>“卫生健康支出”科目；</w:t>
      </w:r>
      <w:r>
        <w:rPr>
          <w:rFonts w:hint="eastAsia" w:cs="宋体"/>
          <w:b/>
          <w:spacing w:val="-3"/>
          <w:kern w:val="21"/>
          <w:szCs w:val="32"/>
        </w:rPr>
        <w:t>二是</w:t>
      </w:r>
      <w:r>
        <w:rPr>
          <w:rFonts w:hint="eastAsia" w:cs="宋体"/>
          <w:spacing w:val="-3"/>
          <w:kern w:val="21"/>
          <w:szCs w:val="32"/>
        </w:rPr>
        <w:t>安排</w:t>
      </w:r>
      <w:r>
        <w:rPr>
          <w:rFonts w:hint="eastAsia" w:hAnsi="宋体"/>
          <w:spacing w:val="-3"/>
          <w:kern w:val="21"/>
          <w:szCs w:val="32"/>
        </w:rPr>
        <w:t>预防性体检和疫苗购置等经费</w:t>
      </w:r>
      <w:r>
        <w:rPr>
          <w:rFonts w:cs="仿宋_GB2312"/>
          <w:szCs w:val="32"/>
        </w:rPr>
        <w:t>0.05</w:t>
      </w:r>
      <w:r>
        <w:rPr>
          <w:rFonts w:hint="eastAsia" w:cs="仿宋_GB2312"/>
          <w:szCs w:val="32"/>
        </w:rPr>
        <w:t>亿</w:t>
      </w:r>
      <w:r>
        <w:rPr>
          <w:rFonts w:hint="eastAsia" w:hAnsi="宋体"/>
          <w:spacing w:val="-3"/>
          <w:kern w:val="21"/>
          <w:szCs w:val="32"/>
        </w:rPr>
        <w:t>元，</w:t>
      </w:r>
      <w:r>
        <w:rPr>
          <w:rFonts w:hint="eastAsia" w:cs="仿宋_GB2312"/>
          <w:szCs w:val="32"/>
        </w:rPr>
        <w:t>列</w:t>
      </w:r>
      <w:r>
        <w:rPr>
          <w:rFonts w:hint="eastAsia" w:cs="宋体"/>
          <w:spacing w:val="-3"/>
          <w:kern w:val="21"/>
          <w:szCs w:val="32"/>
        </w:rPr>
        <w:t>“卫生健康支出”科目</w:t>
      </w:r>
      <w:r>
        <w:rPr>
          <w:rFonts w:hint="eastAsia" w:hAnsi="宋体"/>
          <w:spacing w:val="-3"/>
          <w:kern w:val="21"/>
          <w:szCs w:val="32"/>
        </w:rPr>
        <w:t>。</w:t>
      </w:r>
    </w:p>
    <w:p>
      <w:pPr>
        <w:spacing w:after="0" w:line="579" w:lineRule="exact"/>
        <w:ind w:firstLine="628"/>
        <w:rPr>
          <w:rFonts w:hint="eastAsia" w:ascii="楷体_GB2312" w:hAnsi="楷体" w:eastAsia="楷体_GB2312" w:cs="楷体"/>
          <w:bCs/>
          <w:spacing w:val="-3"/>
          <w:kern w:val="21"/>
          <w:szCs w:val="32"/>
          <w:lang w:eastAsia="zh-CN"/>
        </w:rPr>
      </w:pPr>
      <w:r>
        <w:rPr>
          <w:rFonts w:hint="eastAsia" w:ascii="楷体_GB2312" w:hAnsi="楷体" w:eastAsia="楷体_GB2312" w:cs="楷体"/>
          <w:bCs/>
          <w:spacing w:val="-3"/>
          <w:kern w:val="21"/>
          <w:szCs w:val="32"/>
        </w:rPr>
        <w:t>（二）大鹏新区拟调增政府性基金预算总收支</w:t>
      </w:r>
      <w:r>
        <w:rPr>
          <w:rFonts w:ascii="楷体_GB2312" w:hAnsi="楷体" w:eastAsia="楷体_GB2312" w:cs="楷体"/>
          <w:bCs/>
          <w:spacing w:val="-3"/>
          <w:kern w:val="21"/>
          <w:szCs w:val="32"/>
        </w:rPr>
        <w:t>2.2</w:t>
      </w:r>
      <w:r>
        <w:rPr>
          <w:rFonts w:hint="eastAsia" w:ascii="楷体_GB2312" w:hAnsi="楷体" w:eastAsia="楷体_GB2312" w:cs="楷体"/>
          <w:bCs/>
          <w:spacing w:val="-3"/>
          <w:kern w:val="21"/>
          <w:szCs w:val="32"/>
        </w:rPr>
        <w:t>亿元</w:t>
      </w:r>
    </w:p>
    <w:p>
      <w:pPr>
        <w:spacing w:after="0" w:line="579" w:lineRule="exact"/>
        <w:ind w:firstLine="640"/>
        <w:rPr>
          <w:rFonts w:cs="宋体"/>
          <w:spacing w:val="-3"/>
          <w:kern w:val="21"/>
          <w:szCs w:val="32"/>
        </w:rPr>
      </w:pPr>
      <w:r>
        <w:rPr>
          <w:rFonts w:cs="仿宋_GB2312"/>
          <w:szCs w:val="32"/>
        </w:rPr>
        <w:t>2021</w:t>
      </w:r>
      <w:r>
        <w:rPr>
          <w:rFonts w:hint="eastAsia" w:cs="仿宋_GB2312"/>
          <w:szCs w:val="32"/>
        </w:rPr>
        <w:t>年，大鹏新区年初</w:t>
      </w:r>
      <w:r>
        <w:rPr>
          <w:rFonts w:hint="eastAsia" w:cs="宋体"/>
          <w:spacing w:val="-3"/>
          <w:kern w:val="21"/>
          <w:szCs w:val="32"/>
        </w:rPr>
        <w:t>政府性基金预算</w:t>
      </w:r>
      <w:r>
        <w:rPr>
          <w:rFonts w:hint="eastAsia" w:cs="仿宋_GB2312"/>
          <w:szCs w:val="32"/>
        </w:rPr>
        <w:t>总收支</w:t>
      </w:r>
      <w:r>
        <w:rPr>
          <w:rFonts w:cs="宋体"/>
          <w:spacing w:val="-3"/>
          <w:kern w:val="21"/>
          <w:szCs w:val="32"/>
        </w:rPr>
        <w:t>22.6</w:t>
      </w:r>
      <w:r>
        <w:rPr>
          <w:rFonts w:hint="eastAsia" w:cs="宋体"/>
          <w:spacing w:val="-3"/>
          <w:kern w:val="21"/>
          <w:szCs w:val="32"/>
        </w:rPr>
        <w:t>亿元</w:t>
      </w:r>
      <w:r>
        <w:rPr>
          <w:rFonts w:hint="eastAsia" w:cs="仿宋_GB2312"/>
          <w:szCs w:val="32"/>
        </w:rPr>
        <w:t>，本次拟调增总收入</w:t>
      </w:r>
      <w:r>
        <w:rPr>
          <w:rFonts w:cs="仿宋_GB2312"/>
          <w:szCs w:val="32"/>
        </w:rPr>
        <w:t>2.2</w:t>
      </w:r>
      <w:r>
        <w:rPr>
          <w:rFonts w:hint="eastAsia" w:cs="仿宋_GB2312"/>
          <w:szCs w:val="32"/>
        </w:rPr>
        <w:t>亿元。</w:t>
      </w:r>
      <w:r>
        <w:rPr>
          <w:rFonts w:hint="eastAsia" w:cs="宋体"/>
          <w:spacing w:val="-3"/>
          <w:kern w:val="21"/>
          <w:szCs w:val="32"/>
        </w:rPr>
        <w:t>根据经市人大批准的</w:t>
      </w:r>
      <w:r>
        <w:rPr>
          <w:rFonts w:cs="宋体"/>
          <w:spacing w:val="-3"/>
          <w:kern w:val="21"/>
          <w:szCs w:val="32"/>
        </w:rPr>
        <w:t>2021</w:t>
      </w:r>
      <w:r>
        <w:rPr>
          <w:rFonts w:hint="eastAsia" w:cs="宋体"/>
          <w:spacing w:val="-3"/>
          <w:kern w:val="21"/>
          <w:szCs w:val="32"/>
        </w:rPr>
        <w:t>年第二批新增专项债务限额分配方案，转贷大鹏新区专项债券</w:t>
      </w:r>
      <w:r>
        <w:rPr>
          <w:rFonts w:hint="eastAsia"/>
          <w:szCs w:val="32"/>
        </w:rPr>
        <w:t>额度</w:t>
      </w:r>
      <w:r>
        <w:rPr>
          <w:szCs w:val="32"/>
        </w:rPr>
        <w:t>2.2</w:t>
      </w:r>
      <w:r>
        <w:rPr>
          <w:rFonts w:hint="eastAsia"/>
          <w:szCs w:val="32"/>
        </w:rPr>
        <w:t>亿元，</w:t>
      </w:r>
      <w:r>
        <w:rPr>
          <w:rFonts w:hint="eastAsia" w:cs="宋体"/>
          <w:spacing w:val="-3"/>
          <w:kern w:val="21"/>
          <w:szCs w:val="32"/>
        </w:rPr>
        <w:t>列“地方政府专项债务转贷收入”科目</w:t>
      </w:r>
      <w:r>
        <w:rPr>
          <w:rFonts w:cs="宋体"/>
          <w:spacing w:val="-3"/>
          <w:kern w:val="21"/>
          <w:szCs w:val="32"/>
        </w:rPr>
        <w:t>,</w:t>
      </w:r>
      <w:r>
        <w:rPr>
          <w:rFonts w:hint="eastAsia" w:cs="宋体"/>
          <w:spacing w:val="-3"/>
          <w:kern w:val="21"/>
          <w:szCs w:val="32"/>
        </w:rPr>
        <w:t>同时调增由发债单位上缴的发行费收入</w:t>
      </w:r>
      <w:r>
        <w:rPr>
          <w:rFonts w:cs="宋体"/>
          <w:spacing w:val="-3"/>
          <w:kern w:val="21"/>
          <w:szCs w:val="32"/>
        </w:rPr>
        <w:t>8</w:t>
      </w:r>
      <w:r>
        <w:rPr>
          <w:rFonts w:hint="eastAsia" w:cs="宋体"/>
          <w:spacing w:val="-3"/>
          <w:kern w:val="21"/>
          <w:szCs w:val="32"/>
        </w:rPr>
        <w:t>万元。</w:t>
      </w:r>
    </w:p>
    <w:p>
      <w:pPr>
        <w:spacing w:after="0" w:line="579" w:lineRule="exact"/>
        <w:ind w:firstLine="628"/>
        <w:rPr>
          <w:rFonts w:cs="宋体"/>
          <w:spacing w:val="-3"/>
          <w:kern w:val="21"/>
          <w:szCs w:val="32"/>
        </w:rPr>
      </w:pPr>
      <w:r>
        <w:rPr>
          <w:rFonts w:hint="eastAsia" w:cs="宋体"/>
          <w:spacing w:val="-3"/>
          <w:kern w:val="21"/>
          <w:szCs w:val="32"/>
        </w:rPr>
        <w:t>按照收支平衡的原则，相应增加支出</w:t>
      </w:r>
      <w:r>
        <w:rPr>
          <w:rFonts w:cs="宋体"/>
          <w:spacing w:val="-3"/>
          <w:kern w:val="21"/>
          <w:szCs w:val="32"/>
        </w:rPr>
        <w:t>2.2</w:t>
      </w:r>
      <w:r>
        <w:rPr>
          <w:rFonts w:hint="eastAsia" w:cs="宋体"/>
          <w:spacing w:val="-3"/>
          <w:kern w:val="21"/>
          <w:szCs w:val="32"/>
        </w:rPr>
        <w:t>亿元，主要包括：</w:t>
      </w:r>
      <w:r>
        <w:rPr>
          <w:rFonts w:hint="eastAsia" w:cs="宋体"/>
          <w:b/>
          <w:spacing w:val="-3"/>
          <w:kern w:val="21"/>
          <w:szCs w:val="32"/>
        </w:rPr>
        <w:t>一是</w:t>
      </w:r>
      <w:r>
        <w:rPr>
          <w:rFonts w:hint="eastAsia" w:cs="宋体"/>
          <w:spacing w:val="-3"/>
          <w:kern w:val="21"/>
          <w:szCs w:val="32"/>
        </w:rPr>
        <w:t>安排区疾控中</w:t>
      </w:r>
      <w:r>
        <w:rPr>
          <w:rFonts w:hint="eastAsia"/>
          <w:szCs w:val="32"/>
        </w:rPr>
        <w:t>心及医院建设项目</w:t>
      </w:r>
      <w:r>
        <w:rPr>
          <w:szCs w:val="32"/>
        </w:rPr>
        <w:t>0.14</w:t>
      </w:r>
      <w:r>
        <w:rPr>
          <w:rFonts w:hint="eastAsia"/>
          <w:szCs w:val="32"/>
        </w:rPr>
        <w:t>亿元</w:t>
      </w:r>
      <w:r>
        <w:rPr>
          <w:rFonts w:hint="eastAsia" w:hAnsi="仿宋_GB2312" w:cs="仿宋_GB2312"/>
          <w:szCs w:val="32"/>
        </w:rPr>
        <w:t>、生物家园产业园区基础设施建设项目</w:t>
      </w:r>
      <w:r>
        <w:rPr>
          <w:rFonts w:hAnsi="仿宋_GB2312" w:cs="仿宋_GB2312"/>
          <w:szCs w:val="32"/>
        </w:rPr>
        <w:t>0.7</w:t>
      </w:r>
      <w:r>
        <w:rPr>
          <w:rFonts w:hint="eastAsia" w:hAnsi="仿宋_GB2312" w:cs="仿宋_GB2312"/>
          <w:szCs w:val="32"/>
        </w:rPr>
        <w:t>亿元、坝光生命健康产业园区基础设施建设项目</w:t>
      </w:r>
      <w:r>
        <w:rPr>
          <w:rFonts w:hAnsi="仿宋_GB2312" w:cs="仿宋_GB2312"/>
          <w:szCs w:val="32"/>
        </w:rPr>
        <w:t>0.4</w:t>
      </w:r>
      <w:r>
        <w:rPr>
          <w:rFonts w:hint="eastAsia" w:hAnsi="仿宋_GB2312" w:cs="仿宋_GB2312"/>
          <w:szCs w:val="32"/>
        </w:rPr>
        <w:t>亿元、南澳码头项目</w:t>
      </w:r>
      <w:r>
        <w:rPr>
          <w:rFonts w:hAnsi="仿宋_GB2312" w:cs="仿宋_GB2312"/>
          <w:szCs w:val="32"/>
        </w:rPr>
        <w:t>0.7</w:t>
      </w:r>
      <w:r>
        <w:rPr>
          <w:rFonts w:hint="eastAsia" w:hAnsi="仿宋_GB2312" w:cs="仿宋_GB2312"/>
          <w:szCs w:val="32"/>
        </w:rPr>
        <w:t>亿元等专项债项目合计</w:t>
      </w:r>
      <w:r>
        <w:rPr>
          <w:rFonts w:hAnsi="仿宋_GB2312" w:cs="仿宋_GB2312"/>
          <w:szCs w:val="32"/>
        </w:rPr>
        <w:t>1.94</w:t>
      </w:r>
      <w:r>
        <w:rPr>
          <w:rFonts w:hint="eastAsia" w:hAnsi="仿宋_GB2312" w:cs="仿宋_GB2312"/>
          <w:szCs w:val="32"/>
        </w:rPr>
        <w:t>亿元，列</w:t>
      </w:r>
      <w:r>
        <w:rPr>
          <w:rFonts w:hint="eastAsia" w:cs="宋体"/>
          <w:spacing w:val="-3"/>
          <w:kern w:val="21"/>
          <w:szCs w:val="32"/>
        </w:rPr>
        <w:t>“其他政府性基金及对应专项债务收入安排的支出”科目；</w:t>
      </w:r>
      <w:r>
        <w:rPr>
          <w:rFonts w:hint="eastAsia" w:cs="宋体"/>
          <w:b/>
          <w:spacing w:val="-3"/>
          <w:kern w:val="21"/>
          <w:szCs w:val="32"/>
        </w:rPr>
        <w:t>二是</w:t>
      </w:r>
      <w:r>
        <w:rPr>
          <w:rFonts w:hint="eastAsia" w:cs="宋体"/>
          <w:spacing w:val="-3"/>
          <w:kern w:val="21"/>
          <w:szCs w:val="32"/>
        </w:rPr>
        <w:t>安排水环境治理专</w:t>
      </w:r>
      <w:r>
        <w:rPr>
          <w:rFonts w:hint="eastAsia" w:hAnsi="仿宋_GB2312" w:cs="仿宋_GB2312"/>
          <w:szCs w:val="32"/>
        </w:rPr>
        <w:t>项债项目</w:t>
      </w:r>
      <w:r>
        <w:rPr>
          <w:rFonts w:hAnsi="仿宋_GB2312" w:cs="仿宋_GB2312"/>
          <w:szCs w:val="32"/>
        </w:rPr>
        <w:t>0.27</w:t>
      </w:r>
      <w:r>
        <w:rPr>
          <w:rFonts w:hint="eastAsia" w:hAnsi="仿宋_GB2312" w:cs="仿宋_GB2312"/>
          <w:szCs w:val="32"/>
        </w:rPr>
        <w:t>亿元，列</w:t>
      </w:r>
      <w:r>
        <w:rPr>
          <w:rFonts w:hint="eastAsia" w:cs="宋体"/>
          <w:spacing w:val="-3"/>
          <w:kern w:val="21"/>
          <w:szCs w:val="32"/>
        </w:rPr>
        <w:t>“国有土地使用权出让收入对应专项债务收入安排的支出”科目；</w:t>
      </w:r>
      <w:r>
        <w:rPr>
          <w:rFonts w:hint="eastAsia" w:cs="宋体"/>
          <w:b/>
          <w:spacing w:val="-3"/>
          <w:kern w:val="21"/>
          <w:szCs w:val="32"/>
        </w:rPr>
        <w:t>三是</w:t>
      </w:r>
      <w:r>
        <w:rPr>
          <w:rFonts w:hint="eastAsia" w:cs="宋体"/>
          <w:spacing w:val="-3"/>
          <w:kern w:val="21"/>
          <w:szCs w:val="32"/>
        </w:rPr>
        <w:t>债券发行费用及发行登记服务费共计</w:t>
      </w:r>
      <w:r>
        <w:rPr>
          <w:rFonts w:cs="宋体"/>
          <w:spacing w:val="-3"/>
          <w:kern w:val="21"/>
          <w:szCs w:val="32"/>
        </w:rPr>
        <w:t>20</w:t>
      </w:r>
      <w:r>
        <w:rPr>
          <w:rFonts w:hint="eastAsia" w:cs="宋体"/>
          <w:spacing w:val="-3"/>
          <w:kern w:val="21"/>
          <w:szCs w:val="32"/>
        </w:rPr>
        <w:t>万元，列“地方政府专项债务发行费用”科目；</w:t>
      </w:r>
      <w:r>
        <w:rPr>
          <w:rFonts w:hint="eastAsia" w:cs="宋体"/>
          <w:b/>
          <w:spacing w:val="-3"/>
          <w:kern w:val="21"/>
          <w:szCs w:val="32"/>
        </w:rPr>
        <w:t>四是</w:t>
      </w:r>
      <w:r>
        <w:rPr>
          <w:rFonts w:hint="eastAsia" w:cs="宋体"/>
          <w:spacing w:val="-3"/>
          <w:kern w:val="21"/>
          <w:szCs w:val="32"/>
        </w:rPr>
        <w:t>其他事项，主要是调减“</w:t>
      </w:r>
      <w:r>
        <w:rPr>
          <w:rFonts w:hint="eastAsia" w:hAnsi="宋体" w:cs="宋体"/>
          <w:kern w:val="0"/>
          <w:szCs w:val="32"/>
        </w:rPr>
        <w:t>征地拆迁支出</w:t>
      </w:r>
      <w:r>
        <w:rPr>
          <w:rFonts w:hint="eastAsia" w:cs="宋体"/>
          <w:spacing w:val="-3"/>
          <w:kern w:val="21"/>
          <w:szCs w:val="32"/>
        </w:rPr>
        <w:t>”科目</w:t>
      </w:r>
      <w:r>
        <w:rPr>
          <w:rFonts w:cs="宋体"/>
          <w:spacing w:val="-3"/>
          <w:kern w:val="21"/>
          <w:szCs w:val="32"/>
        </w:rPr>
        <w:t>0.24</w:t>
      </w:r>
      <w:r>
        <w:rPr>
          <w:rFonts w:hint="eastAsia" w:cs="宋体"/>
          <w:spacing w:val="-3"/>
          <w:kern w:val="21"/>
          <w:szCs w:val="32"/>
        </w:rPr>
        <w:t>亿元，调增“彩票公益金安排的支出”科目</w:t>
      </w:r>
      <w:r>
        <w:rPr>
          <w:rFonts w:cs="宋体"/>
          <w:spacing w:val="-3"/>
          <w:kern w:val="21"/>
          <w:szCs w:val="32"/>
        </w:rPr>
        <w:t>0.01</w:t>
      </w:r>
      <w:r>
        <w:rPr>
          <w:rFonts w:hint="eastAsia" w:cs="宋体"/>
          <w:spacing w:val="-3"/>
          <w:kern w:val="21"/>
          <w:szCs w:val="32"/>
        </w:rPr>
        <w:t>亿元，调增年终结余</w:t>
      </w:r>
      <w:r>
        <w:rPr>
          <w:rFonts w:cs="宋体"/>
          <w:spacing w:val="-3"/>
          <w:kern w:val="21"/>
          <w:szCs w:val="32"/>
        </w:rPr>
        <w:t>0.23</w:t>
      </w:r>
      <w:r>
        <w:rPr>
          <w:rFonts w:hint="eastAsia" w:cs="宋体"/>
          <w:spacing w:val="-3"/>
          <w:kern w:val="21"/>
          <w:szCs w:val="32"/>
        </w:rPr>
        <w:t>亿元。</w:t>
      </w:r>
    </w:p>
    <w:p>
      <w:pPr>
        <w:spacing w:after="0" w:line="579" w:lineRule="exact"/>
        <w:ind w:firstLine="640"/>
        <w:rPr>
          <w:rFonts w:ascii="黑体" w:hAnsi="黑体" w:eastAsia="黑体"/>
          <w:szCs w:val="32"/>
        </w:rPr>
      </w:pPr>
      <w:r>
        <w:rPr>
          <w:rFonts w:hint="eastAsia" w:ascii="黑体" w:hAnsi="黑体" w:eastAsia="黑体"/>
          <w:szCs w:val="32"/>
        </w:rPr>
        <w:t>三、深汕特别合作区拟调整事项</w:t>
      </w:r>
    </w:p>
    <w:p>
      <w:pPr>
        <w:spacing w:after="0" w:line="579" w:lineRule="exact"/>
        <w:ind w:firstLine="640"/>
        <w:rPr>
          <w:rFonts w:hAnsi="仿宋_GB2312"/>
        </w:rPr>
      </w:pPr>
      <w:r>
        <w:rPr>
          <w:rFonts w:hint="eastAsia" w:hAnsi="仿宋_GB2312"/>
        </w:rPr>
        <w:t>深汕特别合作区管委会属市政府派出机构，年度财政预算收支单列，与本级财政预算一并提请市人大审查批准。《预算法》第六十七条规定，“在执行中出现下列情况之一的，应当进行预算调整：需要增加或者减少预算总支出的”。</w:t>
      </w:r>
    </w:p>
    <w:p>
      <w:pPr>
        <w:spacing w:after="0" w:line="579" w:lineRule="exact"/>
        <w:ind w:firstLine="643"/>
        <w:rPr>
          <w:rFonts w:hAnsi="仿宋_GB2312"/>
        </w:rPr>
      </w:pPr>
      <w:r>
        <w:rPr>
          <w:rFonts w:hint="eastAsia" w:hAnsi="仿宋_GB2312"/>
          <w:b/>
        </w:rPr>
        <w:t>深汕特别合作区拟将</w:t>
      </w:r>
      <w:r>
        <w:rPr>
          <w:rFonts w:hAnsi="仿宋_GB2312"/>
          <w:b/>
        </w:rPr>
        <w:t>2021</w:t>
      </w:r>
      <w:r>
        <w:rPr>
          <w:rFonts w:hint="eastAsia" w:hAnsi="仿宋_GB2312"/>
          <w:b/>
        </w:rPr>
        <w:t>年一般公共预算总收支规模由</w:t>
      </w:r>
      <w:r>
        <w:rPr>
          <w:rFonts w:hAnsi="仿宋_GB2312"/>
          <w:b/>
        </w:rPr>
        <w:t>25.14</w:t>
      </w:r>
      <w:r>
        <w:rPr>
          <w:rFonts w:hint="eastAsia" w:hAnsi="仿宋_GB2312"/>
          <w:b/>
        </w:rPr>
        <w:t>亿元调整为</w:t>
      </w:r>
      <w:r>
        <w:rPr>
          <w:rFonts w:hAnsi="仿宋_GB2312"/>
          <w:b/>
        </w:rPr>
        <w:t>29.23</w:t>
      </w:r>
      <w:r>
        <w:rPr>
          <w:rFonts w:hint="eastAsia" w:hAnsi="仿宋_GB2312"/>
          <w:b/>
        </w:rPr>
        <w:t>亿元、调增</w:t>
      </w:r>
      <w:r>
        <w:rPr>
          <w:rFonts w:hAnsi="仿宋_GB2312"/>
          <w:b/>
        </w:rPr>
        <w:t>4.09</w:t>
      </w:r>
      <w:r>
        <w:rPr>
          <w:rFonts w:hint="eastAsia" w:hAnsi="仿宋_GB2312"/>
          <w:b/>
        </w:rPr>
        <w:t>亿元，将政府性基金预算总收支规模由</w:t>
      </w:r>
      <w:r>
        <w:rPr>
          <w:rFonts w:hAnsi="仿宋_GB2312"/>
          <w:b/>
        </w:rPr>
        <w:t>45.03</w:t>
      </w:r>
      <w:r>
        <w:rPr>
          <w:rFonts w:hint="eastAsia" w:hAnsi="仿宋_GB2312"/>
          <w:b/>
        </w:rPr>
        <w:t>亿元调整为</w:t>
      </w:r>
      <w:r>
        <w:rPr>
          <w:rFonts w:hAnsi="仿宋_GB2312"/>
          <w:b/>
        </w:rPr>
        <w:t>45.83</w:t>
      </w:r>
      <w:r>
        <w:rPr>
          <w:rFonts w:hint="eastAsia" w:hAnsi="仿宋_GB2312"/>
          <w:b/>
        </w:rPr>
        <w:t>亿元、调增</w:t>
      </w:r>
      <w:r>
        <w:rPr>
          <w:rFonts w:hAnsi="仿宋_GB2312"/>
          <w:b/>
        </w:rPr>
        <w:t>0.8</w:t>
      </w:r>
      <w:r>
        <w:rPr>
          <w:rFonts w:hint="eastAsia" w:hAnsi="仿宋_GB2312"/>
          <w:b/>
        </w:rPr>
        <w:t>亿元，</w:t>
      </w:r>
      <w:r>
        <w:rPr>
          <w:rFonts w:hint="eastAsia" w:hAnsi="仿宋_GB2312"/>
        </w:rPr>
        <w:t>属于《预算法》规定的预算调整情形。</w:t>
      </w:r>
    </w:p>
    <w:p>
      <w:pPr>
        <w:spacing w:after="0" w:line="579" w:lineRule="exact"/>
        <w:ind w:firstLine="640"/>
        <w:rPr>
          <w:rFonts w:hint="eastAsia" w:ascii="楷体_GB2312" w:eastAsia="楷体_GB2312" w:cs="仿宋_GB2312"/>
          <w:bCs/>
          <w:szCs w:val="32"/>
          <w:lang w:eastAsia="zh-CN"/>
        </w:rPr>
      </w:pPr>
      <w:r>
        <w:rPr>
          <w:rFonts w:hint="eastAsia" w:ascii="楷体_GB2312" w:hAnsi="黑体" w:eastAsia="楷体_GB2312"/>
          <w:bCs/>
          <w:szCs w:val="32"/>
        </w:rPr>
        <w:t>（一</w:t>
      </w:r>
      <w:r>
        <w:rPr>
          <w:rFonts w:hint="eastAsia" w:ascii="楷体_GB2312" w:eastAsia="楷体_GB2312" w:cs="仿宋_GB2312"/>
          <w:bCs/>
          <w:szCs w:val="32"/>
        </w:rPr>
        <w:t>）深汕特别合作区拟调增一般公共预算总收支</w:t>
      </w:r>
      <w:r>
        <w:rPr>
          <w:rFonts w:ascii="楷体_GB2312" w:eastAsia="楷体_GB2312" w:cs="仿宋_GB2312"/>
          <w:bCs/>
          <w:szCs w:val="32"/>
        </w:rPr>
        <w:t>4.09</w:t>
      </w:r>
      <w:r>
        <w:rPr>
          <w:rFonts w:hint="eastAsia" w:ascii="楷体_GB2312" w:eastAsia="楷体_GB2312" w:cs="仿宋_GB2312"/>
          <w:bCs/>
          <w:szCs w:val="32"/>
        </w:rPr>
        <w:t>亿元</w:t>
      </w:r>
    </w:p>
    <w:p>
      <w:pPr>
        <w:spacing w:after="0" w:line="579" w:lineRule="exact"/>
        <w:ind w:firstLine="640"/>
        <w:rPr>
          <w:rFonts w:hAnsi="仿宋_GB2312" w:cs="仿宋_GB2312"/>
          <w:szCs w:val="32"/>
        </w:rPr>
      </w:pPr>
      <w:r>
        <w:rPr>
          <w:rFonts w:cs="仿宋_GB2312"/>
          <w:szCs w:val="32"/>
        </w:rPr>
        <w:t>2021</w:t>
      </w:r>
      <w:r>
        <w:rPr>
          <w:rFonts w:hint="eastAsia" w:cs="仿宋_GB2312"/>
          <w:szCs w:val="32"/>
        </w:rPr>
        <w:t>年，深汕特别合作区年初一般公共预算总收支规模</w:t>
      </w:r>
      <w:r>
        <w:rPr>
          <w:rFonts w:cs="仿宋_GB2312"/>
          <w:szCs w:val="32"/>
        </w:rPr>
        <w:t>25.14</w:t>
      </w:r>
      <w:r>
        <w:rPr>
          <w:rFonts w:hint="eastAsia" w:cs="仿宋_GB2312"/>
          <w:szCs w:val="32"/>
        </w:rPr>
        <w:t>亿元。本次拟调增总收入</w:t>
      </w:r>
      <w:r>
        <w:rPr>
          <w:rFonts w:cs="仿宋_GB2312"/>
          <w:szCs w:val="32"/>
        </w:rPr>
        <w:t>4.09</w:t>
      </w:r>
      <w:r>
        <w:rPr>
          <w:rFonts w:hint="eastAsia" w:cs="仿宋_GB2312"/>
          <w:szCs w:val="32"/>
        </w:rPr>
        <w:t>亿元，主要包括</w:t>
      </w:r>
      <w:r>
        <w:rPr>
          <w:rFonts w:cs="仿宋_GB2312"/>
          <w:szCs w:val="32"/>
        </w:rPr>
        <w:t>:</w:t>
      </w:r>
      <w:r>
        <w:rPr>
          <w:rFonts w:hint="eastAsia" w:hAnsi="仿宋_GB2312" w:cs="仿宋_GB2312"/>
          <w:b/>
          <w:bCs/>
          <w:szCs w:val="32"/>
        </w:rPr>
        <w:t>一是</w:t>
      </w:r>
      <w:r>
        <w:rPr>
          <w:rFonts w:hint="eastAsia" w:hAnsi="仿宋_GB2312" w:cs="仿宋_GB2312"/>
          <w:szCs w:val="32"/>
        </w:rPr>
        <w:t>从政府性基金预算调入</w:t>
      </w:r>
      <w:r>
        <w:rPr>
          <w:rFonts w:hAnsi="仿宋_GB2312" w:cs="仿宋_GB2312"/>
          <w:szCs w:val="32"/>
        </w:rPr>
        <w:t>4.32</w:t>
      </w:r>
      <w:r>
        <w:rPr>
          <w:rFonts w:hint="eastAsia" w:hAnsi="仿宋_GB2312" w:cs="仿宋_GB2312"/>
          <w:szCs w:val="32"/>
        </w:rPr>
        <w:t>亿元；</w:t>
      </w:r>
      <w:r>
        <w:rPr>
          <w:rFonts w:hint="eastAsia" w:hAnsi="仿宋_GB2312" w:cs="仿宋_GB2312"/>
          <w:b/>
          <w:bCs/>
          <w:szCs w:val="32"/>
        </w:rPr>
        <w:t>二是</w:t>
      </w:r>
      <w:r>
        <w:rPr>
          <w:rFonts w:hint="eastAsia" w:hAnsi="仿宋_GB2312" w:cs="仿宋_GB2312"/>
          <w:szCs w:val="32"/>
        </w:rPr>
        <w:t>上年结余收入较预计多</w:t>
      </w:r>
      <w:r>
        <w:rPr>
          <w:rFonts w:hAnsi="仿宋_GB2312" w:cs="仿宋_GB2312"/>
          <w:szCs w:val="32"/>
        </w:rPr>
        <w:t>0.68</w:t>
      </w:r>
      <w:r>
        <w:rPr>
          <w:rFonts w:hint="eastAsia" w:hAnsi="仿宋_GB2312" w:cs="仿宋_GB2312"/>
          <w:szCs w:val="32"/>
        </w:rPr>
        <w:t>亿元；</w:t>
      </w:r>
      <w:r>
        <w:rPr>
          <w:rFonts w:hint="eastAsia" w:hAnsi="仿宋_GB2312" w:cs="仿宋_GB2312"/>
          <w:b/>
          <w:bCs/>
          <w:szCs w:val="32"/>
        </w:rPr>
        <w:t>三是</w:t>
      </w:r>
      <w:r>
        <w:rPr>
          <w:rFonts w:hint="eastAsia" w:hAnsi="仿宋_GB2312" w:cs="仿宋_GB2312"/>
          <w:szCs w:val="32"/>
        </w:rPr>
        <w:t>收回各单位结余资金</w:t>
      </w:r>
      <w:r>
        <w:rPr>
          <w:rFonts w:hAnsi="仿宋_GB2312" w:cs="仿宋_GB2312"/>
          <w:szCs w:val="32"/>
        </w:rPr>
        <w:t>0.5</w:t>
      </w:r>
      <w:r>
        <w:rPr>
          <w:rFonts w:hint="eastAsia" w:hAnsi="仿宋_GB2312" w:cs="仿宋_GB2312"/>
          <w:szCs w:val="32"/>
        </w:rPr>
        <w:t>亿元；</w:t>
      </w:r>
      <w:r>
        <w:rPr>
          <w:rFonts w:hint="eastAsia" w:hAnsi="仿宋_GB2312" w:cs="仿宋_GB2312"/>
          <w:b/>
          <w:bCs/>
          <w:szCs w:val="32"/>
        </w:rPr>
        <w:t>四是</w:t>
      </w:r>
      <w:r>
        <w:rPr>
          <w:rFonts w:hint="eastAsia" w:hAnsi="仿宋_GB2312" w:cs="仿宋_GB2312"/>
          <w:szCs w:val="32"/>
        </w:rPr>
        <w:t>接收海丰县划拨的省级生态公益林效益补偿资金和少数民族大学生资助资金</w:t>
      </w:r>
      <w:r>
        <w:rPr>
          <w:rFonts w:hAnsi="仿宋_GB2312" w:cs="仿宋_GB2312"/>
          <w:szCs w:val="32"/>
        </w:rPr>
        <w:t>0.09</w:t>
      </w:r>
      <w:r>
        <w:rPr>
          <w:rFonts w:hint="eastAsia" w:hAnsi="仿宋_GB2312" w:cs="仿宋_GB2312"/>
          <w:szCs w:val="32"/>
        </w:rPr>
        <w:t>亿元；</w:t>
      </w:r>
      <w:r>
        <w:rPr>
          <w:rFonts w:hint="eastAsia" w:hAnsi="仿宋_GB2312" w:cs="仿宋_GB2312"/>
          <w:b/>
          <w:bCs/>
          <w:szCs w:val="32"/>
        </w:rPr>
        <w:t>五是</w:t>
      </w:r>
      <w:r>
        <w:rPr>
          <w:rFonts w:hint="eastAsia" w:hAnsi="仿宋_GB2312" w:cs="仿宋_GB2312"/>
          <w:szCs w:val="32"/>
        </w:rPr>
        <w:t>在省对深汕特别合作区的财税分成方案明确之前</w:t>
      </w:r>
      <w:r>
        <w:rPr>
          <w:rFonts w:hAnsi="仿宋_GB2312" w:cs="仿宋_GB2312"/>
          <w:szCs w:val="32"/>
        </w:rPr>
        <w:t>,</w:t>
      </w:r>
      <w:r>
        <w:rPr>
          <w:rFonts w:hint="eastAsia" w:hAnsi="仿宋_GB2312" w:cs="仿宋_GB2312"/>
          <w:szCs w:val="32"/>
        </w:rPr>
        <w:t>调减年初预算安排的预计省返还一般性财力补助</w:t>
      </w:r>
      <w:r>
        <w:rPr>
          <w:rFonts w:hAnsi="仿宋_GB2312" w:cs="仿宋_GB2312"/>
          <w:szCs w:val="32"/>
        </w:rPr>
        <w:t>1.5</w:t>
      </w:r>
      <w:r>
        <w:rPr>
          <w:rFonts w:hint="eastAsia" w:hAnsi="仿宋_GB2312" w:cs="仿宋_GB2312"/>
          <w:szCs w:val="32"/>
        </w:rPr>
        <w:t>亿元。</w:t>
      </w:r>
    </w:p>
    <w:p>
      <w:pPr>
        <w:pStyle w:val="6"/>
        <w:spacing w:after="0" w:line="579" w:lineRule="exact"/>
        <w:ind w:firstLine="628" w:firstLineChars="200"/>
        <w:rPr>
          <w:rFonts w:hAnsi="仿宋_GB2312" w:cs="仿宋_GB2312"/>
          <w:szCs w:val="32"/>
        </w:rPr>
      </w:pPr>
      <w:r>
        <w:rPr>
          <w:rFonts w:hint="eastAsia" w:cs="宋体"/>
          <w:szCs w:val="32"/>
        </w:rPr>
        <w:t>按照收支平衡的原则，</w:t>
      </w:r>
      <w:r>
        <w:rPr>
          <w:rFonts w:hint="eastAsia" w:cs="仿宋_GB2312"/>
          <w:szCs w:val="32"/>
        </w:rPr>
        <w:t>相应调增总支出</w:t>
      </w:r>
      <w:r>
        <w:rPr>
          <w:rFonts w:cs="仿宋_GB2312"/>
          <w:szCs w:val="32"/>
        </w:rPr>
        <w:t>4.09</w:t>
      </w:r>
      <w:r>
        <w:rPr>
          <w:rFonts w:hint="eastAsia" w:cs="仿宋_GB2312"/>
          <w:szCs w:val="32"/>
        </w:rPr>
        <w:t>亿元，主要包括：</w:t>
      </w:r>
      <w:r>
        <w:rPr>
          <w:rFonts w:hint="eastAsia" w:cs="仿宋_GB2312"/>
          <w:b/>
          <w:bCs/>
          <w:szCs w:val="32"/>
        </w:rPr>
        <w:t>一是</w:t>
      </w:r>
      <w:r>
        <w:rPr>
          <w:rFonts w:hint="eastAsia" w:cs="宋体"/>
          <w:szCs w:val="32"/>
        </w:rPr>
        <w:t>安排招商</w:t>
      </w:r>
      <w:r>
        <w:rPr>
          <w:rFonts w:hint="eastAsia"/>
          <w:szCs w:val="32"/>
        </w:rPr>
        <w:t>引资专项资金</w:t>
      </w:r>
      <w:r>
        <w:rPr>
          <w:szCs w:val="32"/>
        </w:rPr>
        <w:t>2.42</w:t>
      </w:r>
      <w:r>
        <w:rPr>
          <w:rFonts w:hint="eastAsia"/>
          <w:szCs w:val="32"/>
        </w:rPr>
        <w:t>亿元，列</w:t>
      </w:r>
      <w:r>
        <w:rPr>
          <w:rFonts w:hint="eastAsia" w:hAnsi="仿宋_GB2312" w:cs="仿宋_GB2312"/>
          <w:szCs w:val="32"/>
        </w:rPr>
        <w:t>“一般公共服务支出”科目</w:t>
      </w:r>
      <w:r>
        <w:rPr>
          <w:rFonts w:hAnsi="仿宋_GB2312" w:cs="仿宋_GB2312"/>
          <w:szCs w:val="32"/>
        </w:rPr>
        <w:t>;</w:t>
      </w:r>
      <w:r>
        <w:rPr>
          <w:rFonts w:hint="eastAsia" w:cs="仿宋_GB2312"/>
          <w:b/>
          <w:bCs/>
          <w:szCs w:val="32"/>
        </w:rPr>
        <w:t>二是</w:t>
      </w:r>
      <w:r>
        <w:rPr>
          <w:rFonts w:hint="eastAsia"/>
          <w:szCs w:val="32"/>
        </w:rPr>
        <w:t>安排“四镇一场”有关人员经费</w:t>
      </w:r>
      <w:r>
        <w:rPr>
          <w:szCs w:val="32"/>
        </w:rPr>
        <w:t>0.49</w:t>
      </w:r>
      <w:r>
        <w:rPr>
          <w:rFonts w:hint="eastAsia"/>
          <w:szCs w:val="32"/>
        </w:rPr>
        <w:t>亿元，</w:t>
      </w:r>
      <w:r>
        <w:rPr>
          <w:rFonts w:hint="eastAsia" w:hAnsi="楷体_GB2312" w:cs="楷体_GB2312"/>
          <w:szCs w:val="32"/>
        </w:rPr>
        <w:t>列</w:t>
      </w:r>
      <w:r>
        <w:rPr>
          <w:rFonts w:hint="eastAsia" w:hAnsi="仿宋_GB2312" w:cs="仿宋_GB2312"/>
          <w:szCs w:val="32"/>
        </w:rPr>
        <w:t>“一般公共服务支出”科目；</w:t>
      </w:r>
      <w:r>
        <w:rPr>
          <w:rFonts w:hint="eastAsia" w:cs="仿宋_GB2312"/>
          <w:b/>
          <w:bCs/>
          <w:szCs w:val="32"/>
        </w:rPr>
        <w:t>三是</w:t>
      </w:r>
      <w:r>
        <w:rPr>
          <w:rFonts w:hint="eastAsia" w:hAnsi="仿宋_GB2312" w:cs="仿宋_GB2312"/>
          <w:szCs w:val="32"/>
        </w:rPr>
        <w:t>安排防疫补助经费</w:t>
      </w:r>
      <w:r>
        <w:rPr>
          <w:rFonts w:hAnsi="仿宋_GB2312" w:cs="仿宋_GB2312"/>
          <w:szCs w:val="32"/>
        </w:rPr>
        <w:t>0.1</w:t>
      </w:r>
      <w:r>
        <w:rPr>
          <w:rFonts w:hint="eastAsia" w:hAnsi="仿宋_GB2312" w:cs="仿宋_GB2312"/>
          <w:szCs w:val="32"/>
        </w:rPr>
        <w:t>亿元，列“卫生健康支出”科目；</w:t>
      </w:r>
      <w:r>
        <w:rPr>
          <w:rFonts w:hint="eastAsia" w:cs="仿宋_GB2312"/>
          <w:b/>
          <w:bCs/>
          <w:szCs w:val="32"/>
        </w:rPr>
        <w:t>四是</w:t>
      </w:r>
      <w:r>
        <w:rPr>
          <w:rFonts w:hint="eastAsia" w:hAnsi="仿宋_GB2312" w:cs="仿宋_GB2312"/>
          <w:szCs w:val="32"/>
        </w:rPr>
        <w:t>安排生态公益林效益补偿资金</w:t>
      </w:r>
      <w:r>
        <w:rPr>
          <w:rFonts w:hAnsi="仿宋_GB2312" w:cs="仿宋_GB2312"/>
          <w:szCs w:val="32"/>
        </w:rPr>
        <w:t>0.08</w:t>
      </w:r>
      <w:r>
        <w:rPr>
          <w:rFonts w:hint="eastAsia" w:hAnsi="仿宋_GB2312" w:cs="仿宋_GB2312"/>
          <w:szCs w:val="32"/>
        </w:rPr>
        <w:t>亿元，列“农林水支出”科目；</w:t>
      </w:r>
      <w:r>
        <w:rPr>
          <w:rFonts w:hint="eastAsia" w:cs="仿宋_GB2312"/>
          <w:b/>
          <w:bCs/>
          <w:szCs w:val="32"/>
        </w:rPr>
        <w:t>五是</w:t>
      </w:r>
      <w:r>
        <w:rPr>
          <w:rFonts w:hint="eastAsia" w:hAnsi="仿宋_GB2312" w:cs="仿宋_GB2312"/>
          <w:szCs w:val="32"/>
        </w:rPr>
        <w:t>安排现代海洋产业集聚区建设项目资金</w:t>
      </w:r>
      <w:r>
        <w:rPr>
          <w:rFonts w:hAnsi="仿宋_GB2312" w:cs="仿宋_GB2312"/>
          <w:szCs w:val="32"/>
        </w:rPr>
        <w:t>0.04</w:t>
      </w:r>
      <w:r>
        <w:rPr>
          <w:rFonts w:hint="eastAsia" w:hAnsi="仿宋_GB2312" w:cs="仿宋_GB2312"/>
          <w:szCs w:val="32"/>
        </w:rPr>
        <w:t>亿元，列“自然资源海洋气象等支出”科目；</w:t>
      </w:r>
      <w:r>
        <w:rPr>
          <w:rFonts w:hint="eastAsia" w:cs="仿宋_GB2312"/>
          <w:b/>
          <w:bCs/>
          <w:szCs w:val="32"/>
        </w:rPr>
        <w:t>六是</w:t>
      </w:r>
      <w:r>
        <w:rPr>
          <w:rFonts w:hint="eastAsia" w:hAnsi="仿宋_GB2312" w:cs="仿宋_GB2312"/>
          <w:szCs w:val="32"/>
        </w:rPr>
        <w:t>安排少数民族大学生资助资金</w:t>
      </w:r>
      <w:r>
        <w:rPr>
          <w:rFonts w:hAnsi="仿宋_GB2312" w:cs="仿宋_GB2312"/>
          <w:szCs w:val="32"/>
        </w:rPr>
        <w:t>23</w:t>
      </w:r>
      <w:r>
        <w:rPr>
          <w:rFonts w:hint="eastAsia" w:hAnsi="仿宋_GB2312" w:cs="仿宋_GB2312"/>
          <w:szCs w:val="32"/>
        </w:rPr>
        <w:t>万元，列“教育支出”科目；</w:t>
      </w:r>
      <w:r>
        <w:rPr>
          <w:rFonts w:hint="eastAsia" w:cs="仿宋_GB2312"/>
          <w:b/>
          <w:bCs/>
          <w:szCs w:val="32"/>
        </w:rPr>
        <w:t>七是</w:t>
      </w:r>
      <w:r>
        <w:rPr>
          <w:rFonts w:hint="eastAsia" w:hAnsi="仿宋_GB2312" w:cs="仿宋_GB2312"/>
          <w:szCs w:val="32"/>
        </w:rPr>
        <w:t>补充预算稳定调节基金</w:t>
      </w:r>
      <w:r>
        <w:rPr>
          <w:rFonts w:hAnsi="仿宋_GB2312" w:cs="仿宋_GB2312"/>
          <w:szCs w:val="32"/>
        </w:rPr>
        <w:t>0.95</w:t>
      </w:r>
      <w:r>
        <w:rPr>
          <w:rFonts w:hint="eastAsia" w:hAnsi="仿宋_GB2312" w:cs="仿宋_GB2312"/>
          <w:szCs w:val="32"/>
        </w:rPr>
        <w:t>亿元。</w:t>
      </w:r>
    </w:p>
    <w:p>
      <w:pPr>
        <w:spacing w:after="0" w:line="579" w:lineRule="exact"/>
        <w:ind w:firstLine="628"/>
        <w:rPr>
          <w:rFonts w:hint="eastAsia" w:ascii="楷体_GB2312" w:hAnsi="楷体" w:eastAsia="楷体_GB2312" w:cs="楷体"/>
          <w:bCs/>
          <w:spacing w:val="-3"/>
          <w:kern w:val="21"/>
          <w:szCs w:val="32"/>
          <w:lang w:eastAsia="zh-CN"/>
        </w:rPr>
      </w:pPr>
      <w:r>
        <w:rPr>
          <w:rFonts w:hint="eastAsia" w:ascii="楷体_GB2312" w:hAnsi="楷体" w:eastAsia="楷体_GB2312" w:cs="楷体"/>
          <w:bCs/>
          <w:spacing w:val="-3"/>
          <w:kern w:val="21"/>
          <w:szCs w:val="32"/>
        </w:rPr>
        <w:t>（二）深汕特别合作区拟调增政府性基金预算总收支</w:t>
      </w:r>
      <w:r>
        <w:rPr>
          <w:rFonts w:ascii="楷体_GB2312" w:hAnsi="楷体" w:eastAsia="楷体_GB2312" w:cs="楷体"/>
          <w:bCs/>
          <w:spacing w:val="-3"/>
          <w:kern w:val="21"/>
          <w:szCs w:val="32"/>
        </w:rPr>
        <w:t>0.8</w:t>
      </w:r>
      <w:r>
        <w:rPr>
          <w:rFonts w:hint="eastAsia" w:ascii="楷体_GB2312" w:hAnsi="楷体" w:eastAsia="楷体_GB2312" w:cs="楷体"/>
          <w:bCs/>
          <w:spacing w:val="-3"/>
          <w:kern w:val="21"/>
          <w:szCs w:val="32"/>
        </w:rPr>
        <w:t>亿元</w:t>
      </w:r>
    </w:p>
    <w:p>
      <w:pPr>
        <w:spacing w:after="0" w:line="579" w:lineRule="exact"/>
        <w:ind w:firstLine="640"/>
        <w:rPr>
          <w:rFonts w:cs="宋体"/>
          <w:spacing w:val="-3"/>
          <w:kern w:val="21"/>
          <w:szCs w:val="32"/>
        </w:rPr>
      </w:pPr>
      <w:r>
        <w:rPr>
          <w:rFonts w:cs="仿宋_GB2312"/>
          <w:szCs w:val="32"/>
        </w:rPr>
        <w:t>2021</w:t>
      </w:r>
      <w:r>
        <w:rPr>
          <w:rFonts w:hint="eastAsia" w:cs="仿宋_GB2312"/>
          <w:szCs w:val="32"/>
        </w:rPr>
        <w:t>年，深汕特别合作区年初</w:t>
      </w:r>
      <w:r>
        <w:rPr>
          <w:rFonts w:hint="eastAsia" w:cs="宋体"/>
          <w:spacing w:val="-3"/>
          <w:kern w:val="21"/>
          <w:szCs w:val="32"/>
        </w:rPr>
        <w:t>政府性基金预算</w:t>
      </w:r>
      <w:r>
        <w:rPr>
          <w:rFonts w:hint="eastAsia" w:cs="仿宋_GB2312"/>
          <w:szCs w:val="32"/>
        </w:rPr>
        <w:t>总收支</w:t>
      </w:r>
      <w:r>
        <w:rPr>
          <w:rFonts w:cs="宋体"/>
          <w:spacing w:val="-3"/>
          <w:kern w:val="21"/>
          <w:szCs w:val="32"/>
        </w:rPr>
        <w:t>45.03</w:t>
      </w:r>
      <w:r>
        <w:rPr>
          <w:rFonts w:hint="eastAsia" w:cs="宋体"/>
          <w:color w:val="000000"/>
          <w:spacing w:val="-3"/>
          <w:kern w:val="21"/>
          <w:szCs w:val="32"/>
        </w:rPr>
        <w:t>亿元</w:t>
      </w:r>
      <w:r>
        <w:rPr>
          <w:rFonts w:hint="eastAsia" w:cs="仿宋_GB2312"/>
          <w:szCs w:val="32"/>
        </w:rPr>
        <w:t>。本次拟调增总收入</w:t>
      </w:r>
      <w:r>
        <w:rPr>
          <w:rFonts w:cs="仿宋_GB2312"/>
          <w:szCs w:val="32"/>
        </w:rPr>
        <w:t>0.8</w:t>
      </w:r>
      <w:r>
        <w:rPr>
          <w:rFonts w:hint="eastAsia" w:cs="仿宋_GB2312"/>
          <w:szCs w:val="32"/>
        </w:rPr>
        <w:t>亿元，主要是</w:t>
      </w:r>
      <w:r>
        <w:rPr>
          <w:rFonts w:hint="eastAsia" w:cs="宋体"/>
          <w:spacing w:val="-3"/>
          <w:kern w:val="21"/>
          <w:szCs w:val="32"/>
        </w:rPr>
        <w:t>根据经市人大批准的</w:t>
      </w:r>
      <w:r>
        <w:rPr>
          <w:rFonts w:cs="宋体"/>
          <w:spacing w:val="-3"/>
          <w:kern w:val="21"/>
          <w:szCs w:val="32"/>
        </w:rPr>
        <w:t>2021</w:t>
      </w:r>
      <w:r>
        <w:rPr>
          <w:rFonts w:hint="eastAsia" w:cs="宋体"/>
          <w:spacing w:val="-3"/>
          <w:kern w:val="21"/>
          <w:szCs w:val="32"/>
        </w:rPr>
        <w:t>年第二批新增专项债务限额分配方案，</w:t>
      </w:r>
      <w:r>
        <w:rPr>
          <w:rFonts w:hint="eastAsia" w:hAnsi="仿宋_GB2312" w:cs="仿宋_GB2312"/>
          <w:szCs w:val="32"/>
        </w:rPr>
        <w:t>转贷深汕特别合作区</w:t>
      </w:r>
      <w:r>
        <w:rPr>
          <w:rFonts w:hint="eastAsia" w:cs="宋体"/>
          <w:spacing w:val="-3"/>
          <w:kern w:val="21"/>
          <w:szCs w:val="32"/>
        </w:rPr>
        <w:t>专项债券</w:t>
      </w:r>
      <w:r>
        <w:rPr>
          <w:rFonts w:hint="eastAsia"/>
          <w:szCs w:val="32"/>
        </w:rPr>
        <w:t>额度</w:t>
      </w:r>
      <w:r>
        <w:rPr>
          <w:rFonts w:hAnsi="仿宋_GB2312" w:cs="仿宋_GB2312"/>
          <w:szCs w:val="32"/>
        </w:rPr>
        <w:t>0.8</w:t>
      </w:r>
      <w:r>
        <w:rPr>
          <w:rFonts w:hint="eastAsia" w:hAnsi="仿宋_GB2312" w:cs="仿宋_GB2312"/>
          <w:szCs w:val="32"/>
        </w:rPr>
        <w:t>亿元，</w:t>
      </w:r>
      <w:r>
        <w:rPr>
          <w:rFonts w:hint="eastAsia" w:cs="宋体"/>
          <w:spacing w:val="-3"/>
          <w:kern w:val="21"/>
          <w:szCs w:val="32"/>
        </w:rPr>
        <w:t>列“地方政府专项债务转贷收入”科目。</w:t>
      </w:r>
    </w:p>
    <w:p>
      <w:pPr>
        <w:spacing w:after="0" w:line="579" w:lineRule="exact"/>
        <w:ind w:firstLine="628"/>
        <w:rPr>
          <w:sz w:val="32"/>
        </w:rPr>
      </w:pPr>
      <w:r>
        <w:rPr>
          <w:rFonts w:hint="eastAsia" w:cs="宋体"/>
          <w:spacing w:val="-3"/>
          <w:kern w:val="21"/>
          <w:szCs w:val="32"/>
        </w:rPr>
        <w:t>按照收支平衡的原则，相应调增总支出</w:t>
      </w:r>
      <w:r>
        <w:rPr>
          <w:rFonts w:cs="宋体"/>
          <w:spacing w:val="-3"/>
          <w:kern w:val="21"/>
          <w:szCs w:val="32"/>
        </w:rPr>
        <w:t>0.8</w:t>
      </w:r>
      <w:r>
        <w:rPr>
          <w:rFonts w:hint="eastAsia" w:cs="宋体"/>
          <w:spacing w:val="-3"/>
          <w:kern w:val="21"/>
          <w:szCs w:val="32"/>
        </w:rPr>
        <w:t>亿元，主要包括：</w:t>
      </w:r>
      <w:r>
        <w:rPr>
          <w:rFonts w:hint="eastAsia" w:cs="宋体"/>
          <w:b/>
          <w:bCs/>
          <w:spacing w:val="-3"/>
          <w:kern w:val="21"/>
          <w:szCs w:val="32"/>
        </w:rPr>
        <w:t>一是</w:t>
      </w:r>
      <w:r>
        <w:rPr>
          <w:rFonts w:hint="eastAsia" w:hAnsi="仿宋_GB2312" w:cs="仿宋_GB2312"/>
          <w:szCs w:val="32"/>
        </w:rPr>
        <w:t>安排专项债项目“鹅埠片区产业园配套基础设施建设项目”</w:t>
      </w:r>
      <w:r>
        <w:rPr>
          <w:rFonts w:hAnsi="仿宋_GB2312" w:cs="仿宋_GB2312"/>
          <w:szCs w:val="32"/>
        </w:rPr>
        <w:t>0.8</w:t>
      </w:r>
      <w:r>
        <w:rPr>
          <w:rFonts w:hint="eastAsia" w:hAnsi="仿宋_GB2312" w:cs="仿宋_GB2312"/>
          <w:szCs w:val="32"/>
        </w:rPr>
        <w:t>亿元，列“其他地方自行试点项目收益专项债券收入安排的支出”科目</w:t>
      </w:r>
      <w:r>
        <w:rPr>
          <w:rFonts w:hint="eastAsia" w:cs="宋体"/>
          <w:spacing w:val="-3"/>
          <w:kern w:val="21"/>
          <w:szCs w:val="32"/>
        </w:rPr>
        <w:t>；</w:t>
      </w:r>
      <w:r>
        <w:rPr>
          <w:rFonts w:hint="eastAsia" w:cs="宋体"/>
          <w:b/>
          <w:bCs/>
          <w:spacing w:val="-3"/>
          <w:kern w:val="21"/>
          <w:szCs w:val="32"/>
        </w:rPr>
        <w:t>二是</w:t>
      </w:r>
      <w:r>
        <w:rPr>
          <w:rFonts w:hint="eastAsia" w:cs="宋体"/>
          <w:spacing w:val="-3"/>
          <w:kern w:val="21"/>
          <w:szCs w:val="32"/>
        </w:rPr>
        <w:t>因</w:t>
      </w:r>
      <w:r>
        <w:rPr>
          <w:rFonts w:hint="eastAsia" w:hAnsi="仿宋_GB2312" w:cs="仿宋_GB2312"/>
          <w:szCs w:val="32"/>
        </w:rPr>
        <w:t>资金来源调整为专项债和上级转移支付，收回政府性基金预算中安排的部分政府投资项目资金</w:t>
      </w:r>
      <w:r>
        <w:rPr>
          <w:rFonts w:hAnsi="仿宋_GB2312" w:cs="仿宋_GB2312"/>
          <w:szCs w:val="32"/>
        </w:rPr>
        <w:t>3.62</w:t>
      </w:r>
      <w:r>
        <w:rPr>
          <w:rFonts w:hint="eastAsia" w:hAnsi="仿宋_GB2312" w:cs="仿宋_GB2312"/>
          <w:szCs w:val="32"/>
        </w:rPr>
        <w:t>亿元，调减“城乡社区支出”科目；</w:t>
      </w:r>
      <w:r>
        <w:rPr>
          <w:rFonts w:hint="eastAsia" w:hAnsi="仿宋_GB2312" w:cs="仿宋_GB2312"/>
          <w:b/>
          <w:bCs/>
          <w:szCs w:val="32"/>
        </w:rPr>
        <w:t>三是</w:t>
      </w:r>
      <w:r>
        <w:rPr>
          <w:rFonts w:hint="eastAsia" w:hAnsi="仿宋_GB2312" w:cs="仿宋_GB2312"/>
          <w:szCs w:val="32"/>
        </w:rPr>
        <w:t>收回在政府性基金预算中安排的国企注资支出</w:t>
      </w:r>
      <w:r>
        <w:rPr>
          <w:rFonts w:hAnsi="仿宋_GB2312" w:cs="仿宋_GB2312"/>
          <w:szCs w:val="32"/>
        </w:rPr>
        <w:t>0.7</w:t>
      </w:r>
      <w:r>
        <w:rPr>
          <w:rFonts w:hint="eastAsia" w:hAnsi="仿宋_GB2312" w:cs="仿宋_GB2312"/>
          <w:szCs w:val="32"/>
        </w:rPr>
        <w:t>亿元，调减“城乡社区支出”科目；</w:t>
      </w:r>
      <w:r>
        <w:rPr>
          <w:rFonts w:hint="eastAsia" w:hAnsi="仿宋_GB2312" w:cs="仿宋_GB2312"/>
          <w:b/>
          <w:bCs/>
          <w:szCs w:val="32"/>
        </w:rPr>
        <w:t>四是</w:t>
      </w:r>
      <w:r>
        <w:rPr>
          <w:rFonts w:hint="eastAsia" w:hAnsi="仿宋_GB2312" w:cs="仿宋_GB2312"/>
          <w:szCs w:val="32"/>
        </w:rPr>
        <w:t>调出至一般公共预算统筹使用资金增加</w:t>
      </w:r>
      <w:r>
        <w:rPr>
          <w:rFonts w:hAnsi="仿宋_GB2312" w:cs="仿宋_GB2312"/>
          <w:szCs w:val="32"/>
        </w:rPr>
        <w:t>4.32</w:t>
      </w:r>
      <w:r>
        <w:rPr>
          <w:rFonts w:hint="eastAsia" w:hAnsi="仿宋_GB2312" w:cs="仿宋_GB2312"/>
          <w:szCs w:val="32"/>
        </w:rPr>
        <w:t>亿元。</w:t>
      </w:r>
      <w:bookmarkStart w:id="0" w:name="_GoBack"/>
      <w:bookmarkEnd w:id="0"/>
    </w:p>
    <w:sectPr>
      <w:headerReference r:id="rId3" w:type="default"/>
      <w:footerReference r:id="rId4" w:type="default"/>
      <w:pgSz w:w="11906" w:h="16838"/>
      <w:pgMar w:top="2098" w:right="1474" w:bottom="1984" w:left="1588" w:header="851" w:footer="158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240" w:lineRule="auto"/>
      <w:ind w:right="0" w:firstLine="0" w:firstLineChars="0"/>
      <w:jc w:val="both"/>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after="0" w:line="240" w:lineRule="auto"/>
                            <w:ind w:left="480" w:leftChars="150" w:right="480" w:rightChars="150" w:firstLine="0" w:firstLineChars="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RYlbEBAABOAwAADgAAAGRycy9lMm9Eb2MueG1srVPNahsxEL4X8g5C&#10;91hrB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rS6muUN9gBoTnwKmpuHaDzjp0Q/ozMIHFW3+&#10;oiSCcez17tRfOSQi8qP5bD6vMCQwNl4Qn70+DxHSnfSWZKOhEQdY+sq3XyAdUseUXM35W21MGaJx&#10;/zgQM3tY5n7gmK00rIajoJVvd6inx9k31OFyUmLuHbY2r8loxNFYjcYmRL3uyh7lehCuNglJFG65&#10;wgH2WBiHVtQdFyxvxd/3kvX6G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BhFiVsQEA&#10;AE4DAAAOAAAAAAAAAAEAIAAAAB4BAABkcnMvZTJvRG9jLnhtbFBLBQYAAAAABgAGAFkBAABBBQAA&#10;AAA=&#10;">
              <v:fill on="f" focussize="0,0"/>
              <v:stroke on="f"/>
              <v:imagedata o:title=""/>
              <o:lock v:ext="edit" aspectratio="f"/>
              <v:textbox inset="0mm,0mm,0mm,0mm" style="mso-fit-shape-to-text:t;">
                <w:txbxContent>
                  <w:p>
                    <w:pPr>
                      <w:pStyle w:val="3"/>
                      <w:spacing w:after="0" w:line="240" w:lineRule="auto"/>
                      <w:ind w:left="480" w:leftChars="150" w:right="480" w:rightChars="150" w:firstLine="0" w:firstLineChars="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SElbEBAABOAwAADgAAAGRycy9lMm9Eb2MueG1srVPBbtswDL0P2D8I&#10;ui9yMmA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cdF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elISVsQEA&#10;AE4DAAAOAAAAAAAAAAEAIAAAAB4BAABkcnMvZTJvRG9jLnhtbFBLBQYAAAAABgAGAFkBAABBBQAA&#10;AAA=&#10;">
              <v:fill on="f" focussize="0,0"/>
              <v:stroke on="f"/>
              <v:imagedata o:title=""/>
              <o:lock v:ext="edit" aspectratio="f"/>
              <v:textbox inset="0mm,0mm,0mm,0mm" style="mso-fit-shape-to-text:t;">
                <w:txbxContent>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uploadDfsTaohong?fileSrcName=2021_10_25_12_12_10_E52FB8379937BC7A1760FB57AD91C14C.docx&amp;userId=C022CDB27D434054A53DAF5C0089EF6E&amp;moduleName=gongwen&amp;rantime=0.8763401078616122&amp;cldid=E52FB8379937BC7A1760FB57AD91C14C&amp;identityId=C022CDB27D434054A53DAF5C0089EF6E&amp;wjbh=B202114270&amp;hddyid=LCA010001_HD_03"/>
  </w:docVars>
  <w:rsids>
    <w:rsidRoot w:val="30F5473B"/>
    <w:rsid w:val="057468C4"/>
    <w:rsid w:val="0A46570A"/>
    <w:rsid w:val="1CC21800"/>
    <w:rsid w:val="24A70819"/>
    <w:rsid w:val="2AF16500"/>
    <w:rsid w:val="2F33784F"/>
    <w:rsid w:val="30F5473B"/>
    <w:rsid w:val="3C6321EC"/>
    <w:rsid w:val="45957301"/>
    <w:rsid w:val="4AAE1BC3"/>
    <w:rsid w:val="4D265E37"/>
    <w:rsid w:val="563A3B0F"/>
    <w:rsid w:val="5AF559A7"/>
    <w:rsid w:val="6C0C75D7"/>
    <w:rsid w:val="6FFE23BF"/>
    <w:rsid w:val="70FE11AB"/>
    <w:rsid w:val="7CD048C6"/>
    <w:rsid w:val="7CF272DE"/>
    <w:rsid w:val="7EA26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620" w:lineRule="exact"/>
      <w:ind w:firstLine="200" w:firstLineChars="200"/>
      <w:jc w:val="both"/>
    </w:pPr>
    <w:rPr>
      <w:rFonts w:ascii="仿宋_GB2312"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spacing w:line="240" w:lineRule="atLeast"/>
      <w:jc w:val="left"/>
    </w:pPr>
    <w:rPr>
      <w:rFonts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rFonts w:hAnsi="Calibri"/>
      <w:sz w:val="18"/>
      <w:szCs w:val="18"/>
    </w:rPr>
  </w:style>
  <w:style w:type="paragraph" w:styleId="5">
    <w:name w:val="Normal (Web)"/>
    <w:basedOn w:val="1"/>
    <w:qFormat/>
    <w:uiPriority w:val="0"/>
    <w:pPr>
      <w:spacing w:before="100" w:beforeAutospacing="1" w:after="100" w:afterAutospacing="1"/>
      <w:jc w:val="left"/>
    </w:pPr>
    <w:rPr>
      <w:rFonts w:ascii="Times New Roman"/>
      <w:kern w:val="0"/>
      <w:sz w:val="24"/>
    </w:rPr>
  </w:style>
  <w:style w:type="paragraph" w:styleId="6">
    <w:name w:val="Body Text First Indent"/>
    <w:basedOn w:val="2"/>
    <w:qFormat/>
    <w:uiPriority w:val="0"/>
    <w:pPr>
      <w:spacing w:line="590" w:lineRule="exact"/>
      <w:ind w:firstLine="420" w:firstLineChars="100"/>
    </w:pPr>
    <w:rPr>
      <w:spacing w:val="-3"/>
      <w:kern w:val="21"/>
    </w:rPr>
  </w:style>
  <w:style w:type="character" w:styleId="9">
    <w:name w:val="page number"/>
    <w:basedOn w:val="8"/>
    <w:qFormat/>
    <w:uiPriority w:val="0"/>
  </w:style>
  <w:style w:type="character" w:customStyle="1" w:styleId="10">
    <w:name w:val="awspan"/>
    <w:basedOn w:val="8"/>
    <w:qFormat/>
    <w:uiPriority w:val="0"/>
    <w:rPr>
      <w:rFonts w:cs="Times New Roman"/>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2021-10-22T02:49:00Z</dcterms:created>
  <dcterms:modified xsi:type="dcterms:W3CDTF">2021-11-12T01:53:30Z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